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41"/>
        <w:tblW w:w="102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2"/>
        <w:gridCol w:w="2739"/>
        <w:gridCol w:w="2872"/>
      </w:tblGrid>
      <w:tr w:rsidR="00F65EC0" w:rsidRPr="00FB080D" w14:paraId="7E9ED943" w14:textId="77777777" w:rsidTr="007D7D24">
        <w:tc>
          <w:tcPr>
            <w:tcW w:w="4632" w:type="dxa"/>
          </w:tcPr>
          <w:p w14:paraId="3FC5E55B" w14:textId="77777777" w:rsidR="00F65EC0" w:rsidRPr="00F65EC0" w:rsidRDefault="00F65EC0" w:rsidP="007D7D24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fr-CH"/>
              </w:rPr>
            </w:pPr>
            <w:bookmarkStart w:id="0" w:name="_Hlk164787039"/>
            <w:r w:rsidRPr="00F65EC0">
              <w:rPr>
                <w:b/>
                <w:sz w:val="28"/>
                <w:szCs w:val="28"/>
                <w:lang w:val="fr-CH"/>
              </w:rPr>
              <w:t>COMMUNE DE KOUDOUGOU</w:t>
            </w:r>
          </w:p>
          <w:p w14:paraId="25FCB28C" w14:textId="77777777" w:rsidR="00F65EC0" w:rsidRPr="008C7863" w:rsidRDefault="00F65EC0" w:rsidP="007D7D24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mallCaps/>
                <w:szCs w:val="24"/>
              </w:rPr>
            </w:pPr>
            <w:r w:rsidRPr="00DB0E54">
              <w:rPr>
                <w:b/>
                <w:smallCaps/>
                <w:szCs w:val="24"/>
              </w:rPr>
              <w:t>-=-=-=-=-=-</w:t>
            </w:r>
          </w:p>
          <w:p w14:paraId="6A5A5A35" w14:textId="77777777" w:rsidR="00F65EC0" w:rsidRPr="00F65EC0" w:rsidRDefault="00F65EC0" w:rsidP="007D7D24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fr-CH"/>
              </w:rPr>
            </w:pPr>
            <w:r w:rsidRPr="00F65EC0">
              <w:rPr>
                <w:b/>
                <w:sz w:val="28"/>
                <w:szCs w:val="28"/>
                <w:lang w:val="fr-CH"/>
              </w:rPr>
              <w:t>SECRETARIAT GENERAL</w:t>
            </w:r>
          </w:p>
          <w:p w14:paraId="274389AF" w14:textId="77777777" w:rsidR="00F65EC0" w:rsidRPr="008C7863" w:rsidRDefault="00F65EC0" w:rsidP="007D7D24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mallCaps/>
                <w:szCs w:val="24"/>
              </w:rPr>
            </w:pPr>
            <w:r w:rsidRPr="008C7863">
              <w:rPr>
                <w:b/>
                <w:smallCaps/>
                <w:szCs w:val="24"/>
              </w:rPr>
              <w:t>-=-=-=-=-=-</w:t>
            </w:r>
          </w:p>
          <w:p w14:paraId="6505BDA9" w14:textId="77777777" w:rsidR="00F65EC0" w:rsidRPr="00F65EC0" w:rsidRDefault="00F65EC0" w:rsidP="00F65EC0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fr-CH"/>
              </w:rPr>
            </w:pPr>
            <w:r w:rsidRPr="00F65EC0">
              <w:rPr>
                <w:b/>
                <w:sz w:val="28"/>
                <w:szCs w:val="28"/>
                <w:lang w:val="fr-CH"/>
              </w:rPr>
              <w:t>DIRECTION</w:t>
            </w:r>
          </w:p>
          <w:p w14:paraId="2849FA5A" w14:textId="77777777" w:rsidR="00F65EC0" w:rsidRPr="00FB080D" w:rsidRDefault="00F65EC0" w:rsidP="00F65EC0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caps/>
                <w:lang w:val="fr-CH"/>
              </w:rPr>
            </w:pPr>
            <w:r w:rsidRPr="00F65EC0">
              <w:rPr>
                <w:b/>
                <w:sz w:val="28"/>
                <w:szCs w:val="28"/>
                <w:lang w:val="fr-CH"/>
              </w:rPr>
              <w:t>DES MARCHES PUBLICS</w:t>
            </w:r>
          </w:p>
        </w:tc>
        <w:tc>
          <w:tcPr>
            <w:tcW w:w="2739" w:type="dxa"/>
          </w:tcPr>
          <w:p w14:paraId="39160F22" w14:textId="78683BB0" w:rsidR="00F65EC0" w:rsidRPr="00FB080D" w:rsidRDefault="00F65EC0" w:rsidP="007D7D24">
            <w:pPr>
              <w:jc w:val="center"/>
              <w:rPr>
                <w:b/>
              </w:rPr>
            </w:pPr>
            <w:r w:rsidRPr="00B62B16">
              <w:rPr>
                <w:rFonts w:ascii="Arial Narrow" w:eastAsia="Calibri" w:hAnsi="Arial Narrow"/>
                <w:noProof/>
              </w:rPr>
              <w:drawing>
                <wp:anchor distT="0" distB="0" distL="114300" distR="114300" simplePos="0" relativeHeight="251659264" behindDoc="1" locked="0" layoutInCell="1" allowOverlap="1" wp14:anchorId="2F01CADD" wp14:editId="6F50F776">
                  <wp:simplePos x="0" y="0"/>
                  <wp:positionH relativeFrom="column">
                    <wp:posOffset>-44450</wp:posOffset>
                  </wp:positionH>
                  <wp:positionV relativeFrom="page">
                    <wp:posOffset>70485</wp:posOffset>
                  </wp:positionV>
                  <wp:extent cx="1571625" cy="857250"/>
                  <wp:effectExtent l="0" t="0" r="9525" b="0"/>
                  <wp:wrapTight wrapText="bothSides">
                    <wp:wrapPolygon edited="0">
                      <wp:start x="0" y="0"/>
                      <wp:lineTo x="0" y="21120"/>
                      <wp:lineTo x="21469" y="21120"/>
                      <wp:lineTo x="21469" y="0"/>
                      <wp:lineTo x="0" y="0"/>
                    </wp:wrapPolygon>
                  </wp:wrapTight>
                  <wp:docPr id="159527037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72" w:type="dxa"/>
          </w:tcPr>
          <w:p w14:paraId="68204C81" w14:textId="77777777" w:rsidR="00F65EC0" w:rsidRPr="00F65EC0" w:rsidRDefault="00F65EC0" w:rsidP="00F65EC0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fr-CH"/>
              </w:rPr>
            </w:pPr>
            <w:r w:rsidRPr="00F65EC0">
              <w:rPr>
                <w:b/>
                <w:sz w:val="28"/>
                <w:szCs w:val="28"/>
                <w:lang w:val="fr-CH"/>
              </w:rPr>
              <w:t>BURKINA FASO</w:t>
            </w:r>
          </w:p>
          <w:p w14:paraId="3A23D98A" w14:textId="77777777" w:rsidR="00F65EC0" w:rsidRPr="00FB080D" w:rsidRDefault="00F65EC0" w:rsidP="00F65EC0">
            <w:pPr>
              <w:spacing w:after="0"/>
              <w:jc w:val="center"/>
              <w:rPr>
                <w:b/>
                <w:bCs/>
              </w:rPr>
            </w:pPr>
            <w:r w:rsidRPr="00FB080D">
              <w:rPr>
                <w:b/>
                <w:bCs/>
              </w:rPr>
              <w:t>-------</w:t>
            </w:r>
          </w:p>
          <w:p w14:paraId="3857468B" w14:textId="77777777" w:rsidR="009E3567" w:rsidRDefault="009E3567" w:rsidP="009E3567">
            <w:pPr>
              <w:spacing w:after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La Patrie ou la Mort, </w:t>
            </w:r>
          </w:p>
          <w:p w14:paraId="0C5D5376" w14:textId="55AF1220" w:rsidR="00F65EC0" w:rsidRPr="00F65EC0" w:rsidRDefault="009E3567" w:rsidP="007D7D2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>nous</w:t>
            </w:r>
            <w:proofErr w:type="gramEnd"/>
            <w:r>
              <w:rPr>
                <w:b/>
                <w:bCs/>
                <w:i/>
                <w:iCs/>
                <w:sz w:val="24"/>
                <w:szCs w:val="24"/>
              </w:rPr>
              <w:t xml:space="preserve"> Vaincrons</w:t>
            </w:r>
          </w:p>
          <w:p w14:paraId="73577E8D" w14:textId="77777777" w:rsidR="00F65EC0" w:rsidRPr="00FB080D" w:rsidRDefault="00F65EC0" w:rsidP="007D7D24">
            <w:pPr>
              <w:jc w:val="center"/>
              <w:rPr>
                <w:b/>
                <w:bCs/>
              </w:rPr>
            </w:pPr>
          </w:p>
        </w:tc>
      </w:tr>
    </w:tbl>
    <w:bookmarkEnd w:id="0"/>
    <w:p w14:paraId="08D05BE7" w14:textId="0623E777" w:rsidR="00382999" w:rsidRDefault="007E33F7">
      <w:r w:rsidRPr="0015205D">
        <w:rPr>
          <w:b/>
          <w:noProof/>
          <w:sz w:val="52"/>
          <w:szCs w:val="52"/>
          <w:lang w:val="fr-C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D6D944" wp14:editId="26D3298E">
                <wp:simplePos x="0" y="0"/>
                <wp:positionH relativeFrom="column">
                  <wp:posOffset>-48260</wp:posOffset>
                </wp:positionH>
                <wp:positionV relativeFrom="paragraph">
                  <wp:posOffset>1675765</wp:posOffset>
                </wp:positionV>
                <wp:extent cx="6126480" cy="861060"/>
                <wp:effectExtent l="0" t="0" r="2667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8610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82320" w14:textId="77777777" w:rsidR="00124FE5" w:rsidRPr="00124FE5" w:rsidRDefault="00124FE5" w:rsidP="00124FE5">
                            <w:pPr>
                              <w:pStyle w:val="Text"/>
                              <w:spacing w:before="0" w:after="0"/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gsw-FR"/>
                              </w:rPr>
                            </w:pPr>
                            <w:r w:rsidRPr="00124FE5"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gsw-FR"/>
                              </w:rPr>
                              <w:t xml:space="preserve">Additif numéro 1 </w:t>
                            </w:r>
                          </w:p>
                          <w:p w14:paraId="519F521A" w14:textId="77777777" w:rsidR="0015205D" w:rsidRPr="007E33F7" w:rsidRDefault="0015205D" w:rsidP="0015205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E33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RELATIF A L’A DEMANDE DE COTATION N°2024-013/CKDG/M/SG/DMP_PUDTR</w:t>
                            </w:r>
                          </w:p>
                          <w:p w14:paraId="3CD4B0C9" w14:textId="4BAE3A20" w:rsidR="0015205D" w:rsidRDefault="001520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6D9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.8pt;margin-top:131.95pt;width:482.4pt;height:6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" fillcolor="#b4c6e7 [1300]" strokeweight="1pt">
                <v:textbox>
                  <w:txbxContent>
                    <w:p w14:paraId="27682320" w14:textId="77777777" w:rsidR="00124FE5" w:rsidRPr="00124FE5" w:rsidRDefault="00124FE5" w:rsidP="00124FE5">
                      <w:pPr>
                        <w:pStyle w:val="Text"/>
                        <w:spacing w:before="0" w:after="0"/>
                        <w:jc w:val="center"/>
                        <w:rPr>
                          <w:b/>
                          <w:sz w:val="56"/>
                          <w:szCs w:val="56"/>
                          <w:lang w:val="gsw-FR"/>
                        </w:rPr>
                      </w:pPr>
                      <w:r w:rsidRPr="00124FE5">
                        <w:rPr>
                          <w:b/>
                          <w:color w:val="FF0000"/>
                          <w:sz w:val="56"/>
                          <w:szCs w:val="56"/>
                          <w:lang w:val="gsw-FR"/>
                        </w:rPr>
                        <w:t xml:space="preserve">Additif numéro 1 </w:t>
                      </w:r>
                    </w:p>
                    <w:p w14:paraId="519F521A" w14:textId="77777777" w:rsidR="0015205D" w:rsidRPr="007E33F7" w:rsidRDefault="0015205D" w:rsidP="0015205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E33F7">
                        <w:rPr>
                          <w:b/>
                          <w:bCs/>
                          <w:sz w:val="28"/>
                          <w:szCs w:val="28"/>
                        </w:rPr>
                        <w:t>RELATIF A L’A DEMANDE DE COTATION N°2024-013/CKDG/M/SG/DMP_PUDTR</w:t>
                      </w:r>
                    </w:p>
                    <w:p w14:paraId="3CD4B0C9" w14:textId="4BAE3A20" w:rsidR="0015205D" w:rsidRDefault="0015205D"/>
                  </w:txbxContent>
                </v:textbox>
                <w10:wrap type="square"/>
              </v:shape>
            </w:pict>
          </mc:Fallback>
        </mc:AlternateContent>
      </w:r>
    </w:p>
    <w:p w14:paraId="6B03210B" w14:textId="126D4CB1" w:rsidR="0015205D" w:rsidRPr="00124FE5" w:rsidRDefault="0015205D" w:rsidP="007E33F7">
      <w:pPr>
        <w:spacing w:after="0"/>
      </w:pPr>
    </w:p>
    <w:p w14:paraId="3F54BAA8" w14:textId="4FDED724" w:rsidR="00124FE5" w:rsidRPr="00E35F04" w:rsidRDefault="00124FE5" w:rsidP="00FC0001">
      <w:pPr>
        <w:spacing w:after="480"/>
        <w:jc w:val="center"/>
        <w:rPr>
          <w:b/>
          <w:bCs/>
          <w:sz w:val="28"/>
          <w:szCs w:val="28"/>
        </w:rPr>
      </w:pPr>
      <w:r w:rsidRPr="00E35F04">
        <w:rPr>
          <w:b/>
          <w:bCs/>
          <w:sz w:val="28"/>
          <w:szCs w:val="28"/>
        </w:rPr>
        <w:t>Toutes les informations contenues dans le présent additif sont contraignantes pour tous les Soumissionnaires qui répondent à cette demande de cotation.</w:t>
      </w:r>
    </w:p>
    <w:p w14:paraId="4F4E0ABE" w14:textId="37ED1C99" w:rsidR="00382999" w:rsidRPr="00FC0001" w:rsidRDefault="00382999" w:rsidP="00FC0001">
      <w:pPr>
        <w:spacing w:after="120"/>
        <w:ind w:right="-1"/>
        <w:jc w:val="both"/>
        <w:rPr>
          <w:sz w:val="26"/>
          <w:szCs w:val="26"/>
        </w:rPr>
      </w:pPr>
      <w:r w:rsidRPr="00FC0001">
        <w:rPr>
          <w:sz w:val="26"/>
          <w:szCs w:val="26"/>
        </w:rPr>
        <w:t>Il est porté à la connaissance des soumissionnaires que la demande de cotation</w:t>
      </w:r>
      <w:r w:rsidR="0015205D" w:rsidRPr="00FC0001">
        <w:rPr>
          <w:sz w:val="26"/>
          <w:szCs w:val="26"/>
        </w:rPr>
        <w:t xml:space="preserve"> N°2024-013/CKDG/M/SG/DMP_PUDTR</w:t>
      </w:r>
      <w:r w:rsidRPr="00FC0001">
        <w:rPr>
          <w:sz w:val="26"/>
          <w:szCs w:val="26"/>
        </w:rPr>
        <w:t xml:space="preserve"> </w:t>
      </w:r>
      <w:r w:rsidR="00FC0001" w:rsidRPr="00FC0001">
        <w:rPr>
          <w:sz w:val="26"/>
          <w:szCs w:val="26"/>
        </w:rPr>
        <w:t xml:space="preserve">en date du </w:t>
      </w:r>
      <w:r w:rsidR="00FC0001" w:rsidRPr="00223FE5">
        <w:rPr>
          <w:sz w:val="26"/>
          <w:szCs w:val="26"/>
        </w:rPr>
        <w:t xml:space="preserve">22 </w:t>
      </w:r>
      <w:r w:rsidR="00223FE5">
        <w:rPr>
          <w:sz w:val="26"/>
          <w:szCs w:val="26"/>
        </w:rPr>
        <w:t>novembre</w:t>
      </w:r>
      <w:r w:rsidR="00FC0001" w:rsidRPr="00223FE5">
        <w:rPr>
          <w:sz w:val="26"/>
          <w:szCs w:val="26"/>
        </w:rPr>
        <w:t xml:space="preserve"> 2024</w:t>
      </w:r>
      <w:r w:rsidR="00FC0001" w:rsidRPr="00FC0001">
        <w:rPr>
          <w:sz w:val="26"/>
          <w:szCs w:val="26"/>
        </w:rPr>
        <w:t xml:space="preserve">, </w:t>
      </w:r>
      <w:r w:rsidRPr="00FC0001">
        <w:rPr>
          <w:sz w:val="26"/>
          <w:szCs w:val="26"/>
        </w:rPr>
        <w:t>relati</w:t>
      </w:r>
      <w:r w:rsidR="00293F61" w:rsidRPr="00FC0001">
        <w:rPr>
          <w:sz w:val="26"/>
          <w:szCs w:val="26"/>
        </w:rPr>
        <w:t xml:space="preserve">ve </w:t>
      </w:r>
      <w:r w:rsidR="0015205D" w:rsidRPr="00FC0001">
        <w:rPr>
          <w:sz w:val="26"/>
          <w:szCs w:val="26"/>
        </w:rPr>
        <w:t>aux travaux de</w:t>
      </w:r>
      <w:r w:rsidRPr="00FC0001">
        <w:rPr>
          <w:sz w:val="26"/>
          <w:szCs w:val="26"/>
        </w:rPr>
        <w:t xml:space="preserve"> construction de </w:t>
      </w:r>
      <w:r w:rsidR="0015205D" w:rsidRPr="00FC0001">
        <w:rPr>
          <w:sz w:val="26"/>
          <w:szCs w:val="26"/>
        </w:rPr>
        <w:t xml:space="preserve">50 </w:t>
      </w:r>
      <w:r w:rsidRPr="00FC0001">
        <w:rPr>
          <w:sz w:val="26"/>
          <w:szCs w:val="26"/>
        </w:rPr>
        <w:t xml:space="preserve">boutiques de rue </w:t>
      </w:r>
      <w:r w:rsidR="0015205D" w:rsidRPr="00FC0001">
        <w:rPr>
          <w:sz w:val="26"/>
          <w:szCs w:val="26"/>
        </w:rPr>
        <w:t>dans</w:t>
      </w:r>
      <w:r w:rsidRPr="00FC0001">
        <w:rPr>
          <w:sz w:val="26"/>
          <w:szCs w:val="26"/>
        </w:rPr>
        <w:t xml:space="preserve"> la commune de </w:t>
      </w:r>
      <w:r w:rsidR="0015205D" w:rsidRPr="00FC0001">
        <w:rPr>
          <w:sz w:val="26"/>
          <w:szCs w:val="26"/>
        </w:rPr>
        <w:t>Koudougou</w:t>
      </w:r>
      <w:r w:rsidRPr="00FC0001">
        <w:rPr>
          <w:sz w:val="26"/>
          <w:szCs w:val="26"/>
        </w:rPr>
        <w:t xml:space="preserve"> a été </w:t>
      </w:r>
      <w:r w:rsidR="00293F61" w:rsidRPr="00FC0001">
        <w:rPr>
          <w:sz w:val="26"/>
          <w:szCs w:val="26"/>
        </w:rPr>
        <w:t>modifiée</w:t>
      </w:r>
      <w:r w:rsidRPr="00FC0001">
        <w:rPr>
          <w:sz w:val="26"/>
          <w:szCs w:val="26"/>
        </w:rPr>
        <w:t xml:space="preserve"> comme suit : </w:t>
      </w:r>
    </w:p>
    <w:p w14:paraId="00C690BC" w14:textId="5CE156F4" w:rsidR="00293F61" w:rsidRPr="00FC0001" w:rsidRDefault="00293F61" w:rsidP="00FC0001">
      <w:pPr>
        <w:pStyle w:val="Paragraphedeliste"/>
        <w:numPr>
          <w:ilvl w:val="0"/>
          <w:numId w:val="1"/>
        </w:numPr>
        <w:spacing w:after="0" w:line="240" w:lineRule="auto"/>
        <w:ind w:left="284" w:right="-1"/>
        <w:contextualSpacing w:val="0"/>
        <w:jc w:val="both"/>
        <w:rPr>
          <w:b/>
          <w:bCs/>
          <w:sz w:val="26"/>
          <w:szCs w:val="26"/>
          <w:u w:val="single"/>
        </w:rPr>
      </w:pPr>
      <w:r w:rsidRPr="00FC0001">
        <w:rPr>
          <w:b/>
          <w:bCs/>
          <w:sz w:val="26"/>
          <w:szCs w:val="26"/>
          <w:u w:val="single"/>
        </w:rPr>
        <w:t>Validité de la cotation</w:t>
      </w:r>
      <w:r w:rsidR="009953EA" w:rsidRPr="00FC0001">
        <w:rPr>
          <w:b/>
          <w:bCs/>
          <w:sz w:val="26"/>
          <w:szCs w:val="26"/>
          <w:u w:val="single"/>
        </w:rPr>
        <w:t xml:space="preserve"> et délai d’exécution des travaux</w:t>
      </w:r>
    </w:p>
    <w:p w14:paraId="4B32F5E5" w14:textId="092F907C" w:rsidR="00293F61" w:rsidRPr="00FC0001" w:rsidRDefault="00293F61" w:rsidP="00FC0001">
      <w:pPr>
        <w:spacing w:after="240" w:line="240" w:lineRule="auto"/>
        <w:ind w:right="-1"/>
        <w:jc w:val="both"/>
        <w:rPr>
          <w:sz w:val="26"/>
          <w:szCs w:val="26"/>
        </w:rPr>
      </w:pPr>
      <w:r w:rsidRPr="00FC0001">
        <w:rPr>
          <w:i/>
          <w:iCs/>
          <w:sz w:val="26"/>
          <w:szCs w:val="26"/>
        </w:rPr>
        <w:t xml:space="preserve">Les soumissionnaires resteront engagés par leur offre pendant une période de soixante (60) jours à compter de la date limite du dépôt des </w:t>
      </w:r>
      <w:r w:rsidRPr="00FC0001">
        <w:rPr>
          <w:sz w:val="26"/>
          <w:szCs w:val="26"/>
        </w:rPr>
        <w:t>offres.</w:t>
      </w:r>
    </w:p>
    <w:p w14:paraId="48AEA086" w14:textId="7A1E9739" w:rsidR="009953EA" w:rsidRPr="00FC0001" w:rsidRDefault="009E3567" w:rsidP="00FC0001">
      <w:pPr>
        <w:pStyle w:val="Paragraphedeliste"/>
        <w:numPr>
          <w:ilvl w:val="0"/>
          <w:numId w:val="1"/>
        </w:numPr>
        <w:spacing w:after="0" w:line="240" w:lineRule="auto"/>
        <w:ind w:left="284" w:right="-1"/>
        <w:contextualSpacing w:val="0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D</w:t>
      </w:r>
      <w:r w:rsidR="009953EA" w:rsidRPr="00FC0001">
        <w:rPr>
          <w:b/>
          <w:bCs/>
          <w:sz w:val="26"/>
          <w:szCs w:val="26"/>
          <w:u w:val="single"/>
        </w:rPr>
        <w:t>élai d’exécution des travaux</w:t>
      </w:r>
    </w:p>
    <w:p w14:paraId="0A6C7966" w14:textId="648E25E5" w:rsidR="00B85CD5" w:rsidRPr="00FC0001" w:rsidRDefault="00B85CD5" w:rsidP="00FC0001">
      <w:pPr>
        <w:spacing w:after="240" w:line="240" w:lineRule="auto"/>
        <w:ind w:right="-1"/>
        <w:jc w:val="both"/>
        <w:rPr>
          <w:i/>
          <w:iCs/>
          <w:sz w:val="26"/>
          <w:szCs w:val="26"/>
        </w:rPr>
      </w:pPr>
      <w:r w:rsidRPr="00FC0001">
        <w:rPr>
          <w:i/>
          <w:iCs/>
          <w:sz w:val="26"/>
          <w:szCs w:val="26"/>
        </w:rPr>
        <w:t>Le délai d’exécution des travaux est de soixante (60) jours.</w:t>
      </w:r>
    </w:p>
    <w:p w14:paraId="6D2FE576" w14:textId="4DCCC4FC" w:rsidR="00293F61" w:rsidRPr="00FC0001" w:rsidRDefault="0015205D" w:rsidP="00FC0001">
      <w:pPr>
        <w:pStyle w:val="Paragraphedeliste"/>
        <w:numPr>
          <w:ilvl w:val="0"/>
          <w:numId w:val="1"/>
        </w:numPr>
        <w:spacing w:after="0" w:line="240" w:lineRule="auto"/>
        <w:ind w:left="284" w:right="-1"/>
        <w:contextualSpacing w:val="0"/>
        <w:jc w:val="both"/>
        <w:rPr>
          <w:b/>
          <w:bCs/>
          <w:sz w:val="26"/>
          <w:szCs w:val="26"/>
          <w:u w:val="single"/>
        </w:rPr>
      </w:pPr>
      <w:r w:rsidRPr="00FC0001">
        <w:rPr>
          <w:b/>
          <w:bCs/>
          <w:sz w:val="26"/>
          <w:szCs w:val="26"/>
          <w:u w:val="single"/>
        </w:rPr>
        <w:t>A</w:t>
      </w:r>
      <w:r w:rsidR="00F65EC0" w:rsidRPr="00FC0001">
        <w:rPr>
          <w:b/>
          <w:bCs/>
          <w:sz w:val="26"/>
          <w:szCs w:val="26"/>
          <w:u w:val="single"/>
        </w:rPr>
        <w:t>nnexe (M</w:t>
      </w:r>
      <w:r w:rsidR="00293F61" w:rsidRPr="00FC0001">
        <w:rPr>
          <w:b/>
          <w:bCs/>
          <w:sz w:val="26"/>
          <w:szCs w:val="26"/>
          <w:u w:val="single"/>
        </w:rPr>
        <w:t>odèle de garantie de l’offre</w:t>
      </w:r>
      <w:r w:rsidR="009953EA" w:rsidRPr="00FC0001">
        <w:rPr>
          <w:b/>
          <w:bCs/>
          <w:sz w:val="26"/>
          <w:szCs w:val="26"/>
          <w:u w:val="single"/>
        </w:rPr>
        <w:t xml:space="preserve"> et formulaire pour le personnel</w:t>
      </w:r>
      <w:r w:rsidR="00F65EC0" w:rsidRPr="00FC0001">
        <w:rPr>
          <w:b/>
          <w:bCs/>
          <w:sz w:val="26"/>
          <w:szCs w:val="26"/>
          <w:u w:val="single"/>
        </w:rPr>
        <w:t>)</w:t>
      </w:r>
    </w:p>
    <w:p w14:paraId="651EFFDF" w14:textId="2E4210B7" w:rsidR="00382999" w:rsidRPr="00FC0001" w:rsidRDefault="00F65EC0" w:rsidP="00FC0001">
      <w:pPr>
        <w:spacing w:after="240"/>
        <w:ind w:right="-1"/>
        <w:jc w:val="both"/>
        <w:rPr>
          <w:i/>
          <w:iCs/>
          <w:sz w:val="26"/>
          <w:szCs w:val="26"/>
        </w:rPr>
      </w:pPr>
      <w:r w:rsidRPr="00FC0001">
        <w:rPr>
          <w:i/>
          <w:iCs/>
          <w:sz w:val="26"/>
          <w:szCs w:val="26"/>
        </w:rPr>
        <w:t xml:space="preserve">Le modèle de garantie d’offre </w:t>
      </w:r>
      <w:r w:rsidR="009953EA" w:rsidRPr="00FC0001">
        <w:rPr>
          <w:i/>
          <w:iCs/>
          <w:sz w:val="26"/>
          <w:szCs w:val="26"/>
        </w:rPr>
        <w:t>et le formulaire pour le personnel sont</w:t>
      </w:r>
      <w:r w:rsidRPr="00FC0001">
        <w:rPr>
          <w:i/>
          <w:iCs/>
          <w:sz w:val="26"/>
          <w:szCs w:val="26"/>
        </w:rPr>
        <w:t xml:space="preserve"> joint</w:t>
      </w:r>
      <w:r w:rsidR="009953EA" w:rsidRPr="00FC0001">
        <w:rPr>
          <w:i/>
          <w:iCs/>
          <w:sz w:val="26"/>
          <w:szCs w:val="26"/>
        </w:rPr>
        <w:t>s</w:t>
      </w:r>
      <w:r w:rsidRPr="00FC0001">
        <w:rPr>
          <w:i/>
          <w:iCs/>
          <w:sz w:val="26"/>
          <w:szCs w:val="26"/>
        </w:rPr>
        <w:t xml:space="preserve"> au présent a</w:t>
      </w:r>
      <w:r w:rsidR="009953EA" w:rsidRPr="00FC0001">
        <w:rPr>
          <w:i/>
          <w:iCs/>
          <w:sz w:val="26"/>
          <w:szCs w:val="26"/>
        </w:rPr>
        <w:t>dditif</w:t>
      </w:r>
      <w:r w:rsidRPr="00FC0001">
        <w:rPr>
          <w:i/>
          <w:iCs/>
          <w:sz w:val="26"/>
          <w:szCs w:val="26"/>
        </w:rPr>
        <w:t xml:space="preserve">. </w:t>
      </w:r>
    </w:p>
    <w:p w14:paraId="31A6450D" w14:textId="533540F2" w:rsidR="00CC09C2" w:rsidRPr="00FC0001" w:rsidRDefault="00CC09C2" w:rsidP="00FC0001">
      <w:pPr>
        <w:pStyle w:val="Paragraphedeliste"/>
        <w:numPr>
          <w:ilvl w:val="0"/>
          <w:numId w:val="1"/>
        </w:numPr>
        <w:spacing w:after="0" w:line="240" w:lineRule="auto"/>
        <w:ind w:left="284" w:right="-1"/>
        <w:contextualSpacing w:val="0"/>
        <w:jc w:val="both"/>
        <w:rPr>
          <w:b/>
          <w:bCs/>
          <w:sz w:val="26"/>
          <w:szCs w:val="26"/>
          <w:u w:val="single"/>
        </w:rPr>
      </w:pPr>
      <w:r w:rsidRPr="00FC0001">
        <w:rPr>
          <w:b/>
          <w:bCs/>
          <w:sz w:val="26"/>
          <w:szCs w:val="26"/>
          <w:u w:val="single"/>
        </w:rPr>
        <w:t xml:space="preserve">La date limite de dépôt des offres </w:t>
      </w:r>
    </w:p>
    <w:p w14:paraId="2B5D9C53" w14:textId="247777CF" w:rsidR="00B85CD5" w:rsidRPr="00FC0001" w:rsidRDefault="00B85CD5" w:rsidP="00FC0001">
      <w:pPr>
        <w:spacing w:after="240"/>
        <w:ind w:right="-1"/>
        <w:jc w:val="both"/>
        <w:rPr>
          <w:i/>
          <w:iCs/>
          <w:sz w:val="26"/>
          <w:szCs w:val="26"/>
        </w:rPr>
      </w:pPr>
      <w:r w:rsidRPr="00FC0001">
        <w:rPr>
          <w:i/>
          <w:iCs/>
          <w:sz w:val="26"/>
          <w:szCs w:val="26"/>
        </w:rPr>
        <w:t>La date limite de dépôt des offres</w:t>
      </w:r>
      <w:r w:rsidR="00FC0001" w:rsidRPr="00FC0001">
        <w:rPr>
          <w:i/>
          <w:iCs/>
          <w:sz w:val="26"/>
          <w:szCs w:val="26"/>
        </w:rPr>
        <w:t>,</w:t>
      </w:r>
      <w:r w:rsidRPr="00FC0001">
        <w:rPr>
          <w:i/>
          <w:iCs/>
          <w:sz w:val="26"/>
          <w:szCs w:val="26"/>
        </w:rPr>
        <w:t xml:space="preserve"> initialement </w:t>
      </w:r>
      <w:r w:rsidR="00FC0001" w:rsidRPr="00FC0001">
        <w:rPr>
          <w:i/>
          <w:iCs/>
          <w:sz w:val="26"/>
          <w:szCs w:val="26"/>
        </w:rPr>
        <w:t>fixée au</w:t>
      </w:r>
      <w:r w:rsidRPr="00FC0001">
        <w:rPr>
          <w:i/>
          <w:iCs/>
          <w:sz w:val="26"/>
          <w:szCs w:val="26"/>
        </w:rPr>
        <w:t xml:space="preserve"> </w:t>
      </w:r>
      <w:r w:rsidRPr="00223FE5">
        <w:rPr>
          <w:b/>
          <w:bCs/>
          <w:i/>
          <w:iCs/>
          <w:sz w:val="26"/>
          <w:szCs w:val="26"/>
        </w:rPr>
        <w:t>02 décembre 2024</w:t>
      </w:r>
      <w:r w:rsidR="00FC0001" w:rsidRPr="00FC0001">
        <w:rPr>
          <w:i/>
          <w:iCs/>
          <w:sz w:val="26"/>
          <w:szCs w:val="26"/>
        </w:rPr>
        <w:t xml:space="preserve">, </w:t>
      </w:r>
      <w:r w:rsidRPr="00FC0001">
        <w:rPr>
          <w:i/>
          <w:iCs/>
          <w:sz w:val="26"/>
          <w:szCs w:val="26"/>
        </w:rPr>
        <w:t xml:space="preserve">est reportée au </w:t>
      </w:r>
      <w:r w:rsidRPr="00223FE5">
        <w:rPr>
          <w:b/>
          <w:bCs/>
          <w:i/>
          <w:iCs/>
          <w:sz w:val="26"/>
          <w:szCs w:val="26"/>
        </w:rPr>
        <w:t>05 décembre 2024</w:t>
      </w:r>
      <w:r w:rsidRPr="00FC0001">
        <w:rPr>
          <w:i/>
          <w:iCs/>
          <w:sz w:val="26"/>
          <w:szCs w:val="26"/>
        </w:rPr>
        <w:t xml:space="preserve"> à la </w:t>
      </w:r>
      <w:r w:rsidR="007E33F7" w:rsidRPr="00FC0001">
        <w:rPr>
          <w:i/>
          <w:iCs/>
          <w:sz w:val="26"/>
          <w:szCs w:val="26"/>
        </w:rPr>
        <w:t>même</w:t>
      </w:r>
      <w:r w:rsidRPr="00FC0001">
        <w:rPr>
          <w:i/>
          <w:iCs/>
          <w:sz w:val="26"/>
          <w:szCs w:val="26"/>
        </w:rPr>
        <w:t xml:space="preserve"> heure</w:t>
      </w:r>
      <w:r w:rsidR="009E3567">
        <w:rPr>
          <w:i/>
          <w:iCs/>
          <w:sz w:val="26"/>
          <w:szCs w:val="26"/>
        </w:rPr>
        <w:t xml:space="preserve"> (09 heures</w:t>
      </w:r>
      <w:r w:rsidR="00FF5C5B">
        <w:rPr>
          <w:i/>
          <w:iCs/>
          <w:sz w:val="26"/>
          <w:szCs w:val="26"/>
        </w:rPr>
        <w:t xml:space="preserve"> TU</w:t>
      </w:r>
      <w:r w:rsidR="009E3567">
        <w:rPr>
          <w:i/>
          <w:iCs/>
          <w:sz w:val="26"/>
          <w:szCs w:val="26"/>
        </w:rPr>
        <w:t>)</w:t>
      </w:r>
      <w:r w:rsidRPr="00FC0001">
        <w:rPr>
          <w:i/>
          <w:iCs/>
          <w:sz w:val="26"/>
          <w:szCs w:val="26"/>
        </w:rPr>
        <w:t>.</w:t>
      </w:r>
    </w:p>
    <w:p w14:paraId="5C4015BD" w14:textId="10EAB2AD" w:rsidR="002D04ED" w:rsidRPr="00FC0001" w:rsidRDefault="00382999" w:rsidP="00FC0001">
      <w:pPr>
        <w:spacing w:after="240"/>
        <w:ind w:right="-1"/>
        <w:jc w:val="both"/>
        <w:rPr>
          <w:sz w:val="26"/>
          <w:szCs w:val="26"/>
        </w:rPr>
      </w:pPr>
      <w:r w:rsidRPr="00FC0001">
        <w:rPr>
          <w:sz w:val="26"/>
          <w:szCs w:val="26"/>
        </w:rPr>
        <w:t xml:space="preserve">Le reste des conditions de la concurrence </w:t>
      </w:r>
      <w:r w:rsidR="009E3567">
        <w:rPr>
          <w:sz w:val="26"/>
          <w:szCs w:val="26"/>
        </w:rPr>
        <w:t>est</w:t>
      </w:r>
      <w:r w:rsidR="001119B7" w:rsidRPr="00FC0001">
        <w:rPr>
          <w:sz w:val="26"/>
          <w:szCs w:val="26"/>
        </w:rPr>
        <w:t xml:space="preserve"> inchangé</w:t>
      </w:r>
      <w:r w:rsidR="00183D8E" w:rsidRPr="00FC0001">
        <w:rPr>
          <w:sz w:val="26"/>
          <w:szCs w:val="26"/>
        </w:rPr>
        <w:t xml:space="preserve"> et l’Administration se réserve le droit d’accepter ou de rejeter toutes les offres, d’annuler la procédure de demande de cotation à tout moment avant l’attribution du marché ou de ne point donner suite à cette demande de cotation sans être tenue de fournir les raisons de sa décision</w:t>
      </w:r>
      <w:r w:rsidR="001119B7" w:rsidRPr="00FC0001">
        <w:rPr>
          <w:sz w:val="26"/>
          <w:szCs w:val="26"/>
        </w:rPr>
        <w:t xml:space="preserve">. </w:t>
      </w:r>
    </w:p>
    <w:p w14:paraId="0A2D7034" w14:textId="12CB8689" w:rsidR="00F65EC0" w:rsidRPr="007E33F7" w:rsidRDefault="00F65EC0" w:rsidP="00FC0001">
      <w:pPr>
        <w:suppressAutoHyphens/>
        <w:spacing w:before="120" w:after="120"/>
        <w:ind w:right="-1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15205D">
        <w:rPr>
          <w:sz w:val="28"/>
          <w:szCs w:val="28"/>
        </w:rPr>
        <w:t xml:space="preserve"> </w:t>
      </w:r>
      <w:r w:rsidRPr="007E33F7">
        <w:rPr>
          <w:sz w:val="24"/>
          <w:szCs w:val="24"/>
        </w:rPr>
        <w:t xml:space="preserve">KOUDOUGOU, le </w:t>
      </w:r>
      <w:r w:rsidR="0015205D" w:rsidRPr="007E33F7">
        <w:rPr>
          <w:sz w:val="24"/>
          <w:szCs w:val="24"/>
        </w:rPr>
        <w:t>2</w:t>
      </w:r>
      <w:r w:rsidR="00223FE5">
        <w:rPr>
          <w:sz w:val="24"/>
          <w:szCs w:val="24"/>
        </w:rPr>
        <w:t>8</w:t>
      </w:r>
      <w:r w:rsidR="0015205D" w:rsidRPr="007E33F7">
        <w:rPr>
          <w:sz w:val="24"/>
          <w:szCs w:val="24"/>
        </w:rPr>
        <w:t xml:space="preserve"> novembre 2024</w:t>
      </w:r>
    </w:p>
    <w:p w14:paraId="0C36254E" w14:textId="6A6CCBE1" w:rsidR="00F65EC0" w:rsidRPr="00F65EC0" w:rsidRDefault="00F65EC0" w:rsidP="00FC0001">
      <w:pPr>
        <w:ind w:left="4248" w:right="-1"/>
        <w:jc w:val="right"/>
        <w:rPr>
          <w:sz w:val="28"/>
          <w:szCs w:val="28"/>
        </w:rPr>
      </w:pPr>
      <w:r w:rsidRPr="007E33F7">
        <w:rPr>
          <w:sz w:val="24"/>
          <w:szCs w:val="24"/>
        </w:rPr>
        <w:t>La Personne Responsable des Marchés</w:t>
      </w:r>
    </w:p>
    <w:p w14:paraId="1441CD79" w14:textId="77777777" w:rsidR="00F65EC0" w:rsidRDefault="00F65EC0" w:rsidP="00FC0001">
      <w:pPr>
        <w:ind w:left="5760" w:right="-1"/>
        <w:jc w:val="right"/>
        <w:rPr>
          <w:b/>
          <w:szCs w:val="24"/>
          <w:highlight w:val="yellow"/>
          <w:u w:val="single"/>
        </w:rPr>
      </w:pPr>
    </w:p>
    <w:p w14:paraId="77DDAAE6" w14:textId="77777777" w:rsidR="00F65EC0" w:rsidRDefault="00F65EC0" w:rsidP="00FC0001">
      <w:pPr>
        <w:ind w:left="5760" w:right="-1"/>
        <w:jc w:val="right"/>
        <w:rPr>
          <w:b/>
          <w:szCs w:val="24"/>
          <w:highlight w:val="yellow"/>
          <w:u w:val="single"/>
        </w:rPr>
      </w:pPr>
    </w:p>
    <w:p w14:paraId="50E206D8" w14:textId="566BCA85" w:rsidR="00F65EC0" w:rsidRPr="00FC0001" w:rsidRDefault="00F65EC0" w:rsidP="00FC0001">
      <w:pPr>
        <w:ind w:right="-1"/>
        <w:jc w:val="right"/>
        <w:rPr>
          <w:b/>
          <w:bCs/>
          <w:sz w:val="28"/>
          <w:szCs w:val="28"/>
          <w:u w:val="single"/>
        </w:rPr>
      </w:pPr>
      <w:r w:rsidRPr="00F65EC0"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Pr="00F65EC0">
        <w:rPr>
          <w:b/>
          <w:bCs/>
          <w:sz w:val="28"/>
          <w:szCs w:val="28"/>
          <w:u w:val="single"/>
        </w:rPr>
        <w:t>NIKIEMA Harouna</w:t>
      </w:r>
    </w:p>
    <w:sectPr w:rsidR="00F65EC0" w:rsidRPr="00FC0001" w:rsidSect="00FC0001">
      <w:pgSz w:w="11906" w:h="16838"/>
      <w:pgMar w:top="709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D1FA5"/>
    <w:multiLevelType w:val="hybridMultilevel"/>
    <w:tmpl w:val="84EA6CE8"/>
    <w:lvl w:ilvl="0" w:tplc="98FA2D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77816"/>
    <w:multiLevelType w:val="hybridMultilevel"/>
    <w:tmpl w:val="4D5A0588"/>
    <w:lvl w:ilvl="0" w:tplc="F0D00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560758">
    <w:abstractNumId w:val="1"/>
  </w:num>
  <w:num w:numId="2" w16cid:durableId="199853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99"/>
    <w:rsid w:val="001119B7"/>
    <w:rsid w:val="00124FE5"/>
    <w:rsid w:val="0015205D"/>
    <w:rsid w:val="00182AA0"/>
    <w:rsid w:val="00183D8E"/>
    <w:rsid w:val="00223FE5"/>
    <w:rsid w:val="00293F61"/>
    <w:rsid w:val="002D04ED"/>
    <w:rsid w:val="00382999"/>
    <w:rsid w:val="006F2505"/>
    <w:rsid w:val="007E33F7"/>
    <w:rsid w:val="00835DB4"/>
    <w:rsid w:val="009953EA"/>
    <w:rsid w:val="009E3567"/>
    <w:rsid w:val="00B85CD5"/>
    <w:rsid w:val="00CC09C2"/>
    <w:rsid w:val="00E35F04"/>
    <w:rsid w:val="00F65EC0"/>
    <w:rsid w:val="00FC0001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597F"/>
  <w15:chartTrackingRefBased/>
  <w15:docId w15:val="{FC677BC2-112A-484E-BFCF-EF7A049C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0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Citation List,본문(내용),List Paragraph (numbered (a)),Colorful List - Accent 11,Colorful List - Accent 11CxSpLast,List Paragraph (numbered (a))CxSpLast,List Paragraph (numbered (a))CxSpLastCxSpLast,Bullet List,List Paragraph nowy"/>
    <w:basedOn w:val="Normal"/>
    <w:link w:val="ParagraphedelisteCar"/>
    <w:uiPriority w:val="34"/>
    <w:qFormat/>
    <w:rsid w:val="00382999"/>
    <w:pPr>
      <w:ind w:left="720"/>
      <w:contextualSpacing/>
    </w:pPr>
  </w:style>
  <w:style w:type="character" w:customStyle="1" w:styleId="ParagraphedelisteCar">
    <w:name w:val="Paragraphe de liste Car"/>
    <w:aliases w:val="Citation List Car,본문(내용) Car,List Paragraph (numbered (a)) Car,Colorful List - Accent 11 Car,Colorful List - Accent 11CxSpLast Car,List Paragraph (numbered (a))CxSpLast Car,List Paragraph (numbered (a))CxSpLastCxSpLast Car"/>
    <w:basedOn w:val="Policepardfaut"/>
    <w:link w:val="Paragraphedeliste"/>
    <w:uiPriority w:val="34"/>
    <w:qFormat/>
    <w:locked/>
    <w:rsid w:val="00293F61"/>
  </w:style>
  <w:style w:type="paragraph" w:customStyle="1" w:styleId="Text">
    <w:name w:val="Text"/>
    <w:basedOn w:val="Normal"/>
    <w:link w:val="TextChar"/>
    <w:rsid w:val="00124FE5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SimSun" w:hAnsi="Times New Roman" w:cs="Times New Roman"/>
      <w:kern w:val="0"/>
      <w:sz w:val="24"/>
      <w:szCs w:val="28"/>
      <w:lang w:val="en-US" w:eastAsia="zh-CN"/>
      <w14:ligatures w14:val="none"/>
    </w:rPr>
  </w:style>
  <w:style w:type="character" w:customStyle="1" w:styleId="TextChar">
    <w:name w:val="Text Char"/>
    <w:link w:val="Text"/>
    <w:rsid w:val="00124FE5"/>
    <w:rPr>
      <w:rFonts w:ascii="Times New Roman" w:eastAsia="SimSun" w:hAnsi="Times New Roman" w:cs="Times New Roman"/>
      <w:kern w:val="0"/>
      <w:sz w:val="24"/>
      <w:szCs w:val="28"/>
      <w:lang w:val="en-US" w:eastAsia="zh-CN"/>
      <w14:ligatures w14:val="none"/>
    </w:rPr>
  </w:style>
  <w:style w:type="paragraph" w:styleId="Rvision">
    <w:name w:val="Revision"/>
    <w:hidden/>
    <w:uiPriority w:val="99"/>
    <w:semiHidden/>
    <w:rsid w:val="00B85C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CD7F3-7CCB-4FB3-916D-977DAA21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Rosine YAMEOGO/ZOUNGRANA</cp:lastModifiedBy>
  <cp:revision>2</cp:revision>
  <dcterms:created xsi:type="dcterms:W3CDTF">2024-11-28T12:01:00Z</dcterms:created>
  <dcterms:modified xsi:type="dcterms:W3CDTF">2024-11-28T12:01:00Z</dcterms:modified>
</cp:coreProperties>
</file>