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41"/>
        <w:tblW w:w="139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2835"/>
        <w:gridCol w:w="5575"/>
      </w:tblGrid>
      <w:tr w:rsidR="00725693" w:rsidRPr="00CF53D3" w14:paraId="566E42BA" w14:textId="77777777" w:rsidTr="00EA2CBA">
        <w:tc>
          <w:tcPr>
            <w:tcW w:w="5529" w:type="dxa"/>
          </w:tcPr>
          <w:p w14:paraId="1DBE78F8" w14:textId="4B1D38FE" w:rsidR="00725693" w:rsidRPr="00CF53D3" w:rsidRDefault="00725693" w:rsidP="00EA2CBA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 Narrow" w:hAnsi="Arial Narrow"/>
                <w:b/>
                <w:sz w:val="24"/>
                <w:szCs w:val="24"/>
                <w:lang w:val="fr-CH"/>
              </w:rPr>
            </w:pPr>
            <w:r w:rsidRPr="00CF53D3">
              <w:rPr>
                <w:rFonts w:ascii="Arial Narrow" w:hAnsi="Arial Narrow"/>
                <w:b/>
                <w:sz w:val="24"/>
                <w:szCs w:val="24"/>
                <w:lang w:val="fr-CH"/>
              </w:rPr>
              <w:t xml:space="preserve">COMMUNE DE </w:t>
            </w:r>
            <w:r w:rsidR="00AA54D0">
              <w:rPr>
                <w:rFonts w:ascii="Arial Narrow" w:hAnsi="Arial Narrow"/>
                <w:b/>
                <w:sz w:val="24"/>
                <w:szCs w:val="24"/>
                <w:lang w:val="fr-CH"/>
              </w:rPr>
              <w:t>REO</w:t>
            </w:r>
          </w:p>
          <w:p w14:paraId="2F338F92" w14:textId="77777777" w:rsidR="00725693" w:rsidRPr="00CF53D3" w:rsidRDefault="00725693" w:rsidP="00EA2CBA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CF53D3">
              <w:rPr>
                <w:rFonts w:ascii="Arial Narrow" w:hAnsi="Arial Narrow"/>
                <w:b/>
                <w:smallCaps/>
                <w:sz w:val="24"/>
                <w:szCs w:val="24"/>
              </w:rPr>
              <w:t>-=-=-=-=-=-</w:t>
            </w:r>
          </w:p>
          <w:p w14:paraId="6817A6D5" w14:textId="77777777" w:rsidR="00725693" w:rsidRPr="00CF53D3" w:rsidRDefault="00725693" w:rsidP="00EA2CBA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 Narrow" w:hAnsi="Arial Narrow"/>
                <w:b/>
                <w:sz w:val="24"/>
                <w:szCs w:val="24"/>
              </w:rPr>
            </w:pPr>
            <w:r w:rsidRPr="00CF53D3">
              <w:rPr>
                <w:rFonts w:ascii="Arial Narrow" w:hAnsi="Arial Narrow"/>
                <w:b/>
                <w:sz w:val="24"/>
                <w:szCs w:val="24"/>
              </w:rPr>
              <w:t>SECRETARIAT GENERAL</w:t>
            </w:r>
          </w:p>
          <w:p w14:paraId="6E682E90" w14:textId="77777777" w:rsidR="00725693" w:rsidRPr="00CF53D3" w:rsidRDefault="00725693" w:rsidP="00EA2CBA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CF53D3">
              <w:rPr>
                <w:rFonts w:ascii="Arial Narrow" w:hAnsi="Arial Narrow"/>
                <w:b/>
                <w:smallCaps/>
                <w:sz w:val="24"/>
                <w:szCs w:val="24"/>
              </w:rPr>
              <w:t>-=-=-=-=-=-</w:t>
            </w:r>
          </w:p>
          <w:p w14:paraId="2DCF4DD0" w14:textId="77777777" w:rsidR="00725693" w:rsidRPr="00CF53D3" w:rsidRDefault="00725693" w:rsidP="00B538DC">
            <w:pPr>
              <w:spacing w:after="0"/>
              <w:jc w:val="center"/>
              <w:rPr>
                <w:rFonts w:ascii="Arial Narrow" w:hAnsi="Arial Narrow"/>
                <w:b/>
                <w:caps/>
                <w:sz w:val="24"/>
                <w:szCs w:val="24"/>
                <w:lang w:val="fr-CH"/>
              </w:rPr>
            </w:pPr>
            <w:r w:rsidRPr="00CF53D3">
              <w:rPr>
                <w:rFonts w:ascii="Arial Narrow" w:hAnsi="Arial Narrow"/>
                <w:b/>
                <w:sz w:val="24"/>
                <w:szCs w:val="24"/>
                <w:lang w:val="fr-CH"/>
              </w:rPr>
              <w:t xml:space="preserve">PERSONNE RESPONSABLE DES MARCHES </w:t>
            </w:r>
          </w:p>
        </w:tc>
        <w:tc>
          <w:tcPr>
            <w:tcW w:w="2835" w:type="dxa"/>
          </w:tcPr>
          <w:p w14:paraId="04E8F603" w14:textId="77777777" w:rsidR="00725693" w:rsidRPr="00CF53D3" w:rsidRDefault="00725693" w:rsidP="00EA2CB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3D3">
              <w:rPr>
                <w:rFonts w:ascii="Arial Narrow" w:eastAsia="Calibri" w:hAnsi="Arial Narrow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F02CF35" wp14:editId="09D404D7">
                  <wp:simplePos x="0" y="0"/>
                  <wp:positionH relativeFrom="column">
                    <wp:posOffset>40005</wp:posOffset>
                  </wp:positionH>
                  <wp:positionV relativeFrom="page">
                    <wp:posOffset>161925</wp:posOffset>
                  </wp:positionV>
                  <wp:extent cx="1571625" cy="857250"/>
                  <wp:effectExtent l="0" t="0" r="9525" b="0"/>
                  <wp:wrapTight wrapText="bothSides">
                    <wp:wrapPolygon edited="0">
                      <wp:start x="0" y="0"/>
                      <wp:lineTo x="0" y="21120"/>
                      <wp:lineTo x="21469" y="21120"/>
                      <wp:lineTo x="21469" y="0"/>
                      <wp:lineTo x="0" y="0"/>
                    </wp:wrapPolygon>
                  </wp:wrapTight>
                  <wp:docPr id="137596176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75" w:type="dxa"/>
          </w:tcPr>
          <w:p w14:paraId="78329592" w14:textId="77777777" w:rsidR="00725693" w:rsidRPr="00CF53D3" w:rsidRDefault="00725693" w:rsidP="00EA2CB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F53D3">
              <w:rPr>
                <w:rFonts w:ascii="Arial Narrow" w:hAnsi="Arial Narrow"/>
                <w:b/>
                <w:bCs/>
                <w:sz w:val="24"/>
                <w:szCs w:val="24"/>
              </w:rPr>
              <w:t>BURKINA FASO</w:t>
            </w:r>
          </w:p>
          <w:p w14:paraId="47A102FE" w14:textId="77777777" w:rsidR="00725693" w:rsidRPr="00CF53D3" w:rsidRDefault="00725693" w:rsidP="00EA2CB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F53D3">
              <w:rPr>
                <w:rFonts w:ascii="Arial Narrow" w:hAnsi="Arial Narrow"/>
                <w:b/>
                <w:bCs/>
                <w:sz w:val="24"/>
                <w:szCs w:val="24"/>
              </w:rPr>
              <w:t>-------</w:t>
            </w:r>
          </w:p>
          <w:p w14:paraId="578E7858" w14:textId="77777777" w:rsidR="008768E5" w:rsidRPr="00CF53D3" w:rsidRDefault="008768E5" w:rsidP="008768E5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La Patrie ou la Mort, nous Vaincrons</w:t>
            </w:r>
          </w:p>
          <w:p w14:paraId="22EC1855" w14:textId="77777777" w:rsidR="00725693" w:rsidRPr="00CF53D3" w:rsidRDefault="00725693" w:rsidP="00EA2CB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0669C22C" w14:textId="77777777" w:rsidR="00CB789D" w:rsidRPr="00CB789D" w:rsidRDefault="00CB789D" w:rsidP="00CB789D">
      <w:pPr>
        <w:tabs>
          <w:tab w:val="left" w:pos="2342"/>
        </w:tabs>
        <w:spacing w:after="0"/>
        <w:jc w:val="center"/>
        <w:rPr>
          <w:rFonts w:ascii="Arial Narrow" w:hAnsi="Arial Narrow"/>
          <w:b/>
          <w:sz w:val="40"/>
          <w:szCs w:val="40"/>
          <w:u w:val="single"/>
          <w:lang w:val="fr-CH"/>
        </w:rPr>
      </w:pPr>
      <w:r w:rsidRPr="00CB789D">
        <w:rPr>
          <w:rFonts w:ascii="Arial Narrow" w:hAnsi="Arial Narrow"/>
          <w:b/>
          <w:sz w:val="40"/>
          <w:szCs w:val="40"/>
          <w:u w:val="single"/>
          <w:lang w:val="fr-CH"/>
        </w:rPr>
        <w:t>FICHE SYNTHETIQUE</w:t>
      </w:r>
    </w:p>
    <w:p w14:paraId="77F5324C" w14:textId="3D2E6377" w:rsidR="00CB789D" w:rsidRPr="00CB789D" w:rsidRDefault="00CB789D" w:rsidP="00CB789D">
      <w:pPr>
        <w:tabs>
          <w:tab w:val="left" w:pos="2342"/>
        </w:tabs>
        <w:spacing w:before="60"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</w:pPr>
      <w:r w:rsidRPr="00CB789D">
        <w:rPr>
          <w:rFonts w:ascii="Arial Narrow" w:hAnsi="Arial Narrow" w:cs="Times New Roman"/>
          <w:b/>
          <w:sz w:val="24"/>
          <w:szCs w:val="24"/>
          <w:u w:val="single"/>
        </w:rPr>
        <w:t>Objet de la cotation </w:t>
      </w:r>
      <w:r w:rsidRPr="00CB789D">
        <w:rPr>
          <w:rFonts w:ascii="Arial Narrow" w:hAnsi="Arial Narrow" w:cs="Times New Roman"/>
          <w:sz w:val="24"/>
          <w:szCs w:val="24"/>
        </w:rPr>
        <w:t xml:space="preserve">: </w:t>
      </w:r>
      <w:bookmarkStart w:id="0" w:name="_Hlk184212888"/>
      <w:r w:rsidRPr="00CB789D">
        <w:rPr>
          <w:rFonts w:ascii="Arial Narrow" w:eastAsia="Times New Roman" w:hAnsi="Arial Narrow" w:cs="Times New Roman"/>
          <w:sz w:val="24"/>
          <w:szCs w:val="24"/>
          <w:lang w:val="fr-FR"/>
        </w:rPr>
        <w:t xml:space="preserve">Travaux de construction de </w:t>
      </w:r>
      <w:r w:rsidR="00AA54D0">
        <w:rPr>
          <w:rFonts w:ascii="Arial Narrow" w:eastAsia="Times New Roman" w:hAnsi="Arial Narrow" w:cs="Times New Roman"/>
          <w:sz w:val="24"/>
          <w:szCs w:val="24"/>
          <w:lang w:val="fr-FR"/>
        </w:rPr>
        <w:t>25</w:t>
      </w:r>
      <w:r w:rsidRPr="00CB789D">
        <w:rPr>
          <w:rFonts w:ascii="Arial Narrow" w:eastAsia="Times New Roman" w:hAnsi="Arial Narrow" w:cs="Times New Roman"/>
          <w:sz w:val="24"/>
          <w:szCs w:val="24"/>
          <w:lang w:val="fr-FR"/>
        </w:rPr>
        <w:t xml:space="preserve"> boutiques dans la commune de </w:t>
      </w:r>
      <w:bookmarkEnd w:id="0"/>
      <w:r w:rsidR="00AA54D0">
        <w:rPr>
          <w:rFonts w:ascii="Arial Narrow" w:eastAsia="Times New Roman" w:hAnsi="Arial Narrow" w:cs="Times New Roman"/>
          <w:sz w:val="24"/>
          <w:szCs w:val="24"/>
          <w:lang w:val="fr-FR"/>
        </w:rPr>
        <w:t>Réo (lot unique)</w:t>
      </w:r>
    </w:p>
    <w:p w14:paraId="14977A69" w14:textId="3A56D096" w:rsidR="00CB789D" w:rsidRPr="00CB789D" w:rsidRDefault="00CB789D" w:rsidP="00CB789D">
      <w:pPr>
        <w:tabs>
          <w:tab w:val="left" w:pos="2342"/>
        </w:tabs>
        <w:spacing w:before="60"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</w:pPr>
      <w:r w:rsidRPr="00CB789D">
        <w:rPr>
          <w:rFonts w:ascii="Arial Narrow" w:hAnsi="Arial Narrow" w:cs="Times New Roman"/>
          <w:b/>
          <w:sz w:val="24"/>
          <w:szCs w:val="24"/>
          <w:u w:val="single"/>
        </w:rPr>
        <w:t>Nombre de plis reçus</w:t>
      </w:r>
      <w:r w:rsidRPr="00CB789D">
        <w:rPr>
          <w:rFonts w:ascii="Arial Narrow" w:hAnsi="Arial Narrow" w:cs="Times New Roman"/>
          <w:sz w:val="24"/>
          <w:szCs w:val="24"/>
        </w:rPr>
        <w:t xml:space="preserve"> : </w:t>
      </w:r>
      <w:r w:rsidR="00AA54D0">
        <w:rPr>
          <w:rFonts w:ascii="Arial Narrow" w:hAnsi="Arial Narrow" w:cs="Times New Roman"/>
          <w:sz w:val="24"/>
          <w:szCs w:val="24"/>
        </w:rPr>
        <w:t xml:space="preserve">Seize </w:t>
      </w:r>
      <w:r>
        <w:rPr>
          <w:rFonts w:ascii="Arial Narrow" w:hAnsi="Arial Narrow" w:cs="Times New Roman"/>
          <w:sz w:val="24"/>
          <w:szCs w:val="24"/>
        </w:rPr>
        <w:t>(</w:t>
      </w:r>
      <w:r w:rsidRPr="00CB789D"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  <w:t>1</w:t>
      </w:r>
      <w:r w:rsidR="00AA54D0"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  <w:t>6</w:t>
      </w:r>
      <w:r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  <w:t>)</w:t>
      </w:r>
    </w:p>
    <w:p w14:paraId="123FB7BC" w14:textId="1CC82674" w:rsidR="00CB789D" w:rsidRPr="00CB789D" w:rsidRDefault="00CB789D" w:rsidP="00CB789D">
      <w:pPr>
        <w:tabs>
          <w:tab w:val="left" w:pos="2342"/>
        </w:tabs>
        <w:spacing w:before="60"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</w:pPr>
      <w:r w:rsidRPr="00CB789D">
        <w:rPr>
          <w:rFonts w:ascii="Arial Narrow" w:hAnsi="Arial Narrow" w:cs="Times New Roman"/>
          <w:b/>
          <w:sz w:val="24"/>
          <w:szCs w:val="24"/>
          <w:u w:val="single"/>
        </w:rPr>
        <w:t>Date d’ouverture des plis</w:t>
      </w:r>
      <w:r w:rsidRPr="00CB789D">
        <w:rPr>
          <w:rFonts w:ascii="Arial Narrow" w:hAnsi="Arial Narrow" w:cs="Times New Roman"/>
          <w:sz w:val="24"/>
          <w:szCs w:val="24"/>
        </w:rPr>
        <w:t xml:space="preserve"> : </w:t>
      </w:r>
      <w:r w:rsidRPr="00CB789D"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  <w:t>05</w:t>
      </w:r>
      <w:r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  <w:t xml:space="preserve"> décembre </w:t>
      </w:r>
      <w:r w:rsidRPr="00CB789D"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  <w:t>2024</w:t>
      </w:r>
    </w:p>
    <w:p w14:paraId="31785381" w14:textId="71FB51FE" w:rsidR="00CB789D" w:rsidRPr="00CB789D" w:rsidRDefault="00CB789D" w:rsidP="00CB789D">
      <w:pPr>
        <w:tabs>
          <w:tab w:val="left" w:pos="2342"/>
        </w:tabs>
        <w:spacing w:before="60"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</w:pPr>
      <w:r w:rsidRPr="00CB789D">
        <w:rPr>
          <w:rFonts w:ascii="Arial Narrow" w:hAnsi="Arial Narrow" w:cs="Times New Roman"/>
          <w:b/>
          <w:sz w:val="24"/>
          <w:szCs w:val="24"/>
          <w:u w:val="single"/>
        </w:rPr>
        <w:t xml:space="preserve">Reference de la publication de l’avis de cotation : </w:t>
      </w:r>
      <w:r w:rsidRPr="00CB789D"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  <w:t>Edition SIDWAYA N°10266 du lundi 25 novembre 2024</w:t>
      </w:r>
    </w:p>
    <w:p w14:paraId="2C19A7B9" w14:textId="7BE5AE12" w:rsidR="00CB789D" w:rsidRPr="00CB789D" w:rsidRDefault="00CB789D" w:rsidP="00CB789D">
      <w:pPr>
        <w:tabs>
          <w:tab w:val="left" w:pos="2342"/>
        </w:tabs>
        <w:spacing w:before="60"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</w:pPr>
      <w:r w:rsidRPr="00CB789D">
        <w:rPr>
          <w:rFonts w:ascii="Arial Narrow" w:hAnsi="Arial Narrow" w:cs="Times New Roman"/>
          <w:b/>
          <w:sz w:val="24"/>
          <w:szCs w:val="24"/>
          <w:u w:val="single"/>
        </w:rPr>
        <w:t xml:space="preserve">Reference de la publication de </w:t>
      </w:r>
      <w:proofErr w:type="spellStart"/>
      <w:proofErr w:type="gramStart"/>
      <w:r w:rsidRPr="00CB789D">
        <w:rPr>
          <w:rFonts w:ascii="Arial Narrow" w:hAnsi="Arial Narrow" w:cs="Times New Roman"/>
          <w:b/>
          <w:sz w:val="24"/>
          <w:szCs w:val="24"/>
          <w:u w:val="single"/>
        </w:rPr>
        <w:t>l’additif</w:t>
      </w:r>
      <w:proofErr w:type="spellEnd"/>
      <w:r w:rsidRPr="00CB789D">
        <w:rPr>
          <w:rFonts w:ascii="Arial Narrow" w:hAnsi="Arial Narrow" w:cs="Times New Roman"/>
          <w:b/>
          <w:sz w:val="24"/>
          <w:szCs w:val="24"/>
          <w:u w:val="single"/>
        </w:rPr>
        <w:t xml:space="preserve"> :</w:t>
      </w:r>
      <w:proofErr w:type="gramEnd"/>
      <w:r w:rsidRPr="00CB789D">
        <w:rPr>
          <w:rFonts w:ascii="Arial Narrow" w:hAnsi="Arial Narrow" w:cs="Times New Roman"/>
          <w:b/>
          <w:sz w:val="24"/>
          <w:szCs w:val="24"/>
          <w:u w:val="single"/>
        </w:rPr>
        <w:t xml:space="preserve"> </w:t>
      </w:r>
      <w:r w:rsidRPr="00CB789D"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  <w:t>Edition SIDWAYA N°10270 du vendredi 29 novembre 2024</w:t>
      </w:r>
    </w:p>
    <w:p w14:paraId="70285C25" w14:textId="14448CD1" w:rsidR="00CB789D" w:rsidRPr="00CB789D" w:rsidRDefault="00CB789D" w:rsidP="00CB789D">
      <w:pPr>
        <w:tabs>
          <w:tab w:val="left" w:pos="2342"/>
        </w:tabs>
        <w:spacing w:before="60"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</w:pPr>
      <w:r w:rsidRPr="00CB789D">
        <w:rPr>
          <w:rFonts w:ascii="Arial Narrow" w:hAnsi="Arial Narrow" w:cs="Times New Roman"/>
          <w:b/>
          <w:sz w:val="24"/>
          <w:szCs w:val="24"/>
          <w:u w:val="single"/>
        </w:rPr>
        <w:t xml:space="preserve">Référence de la lettre d’invitation pour l’ouverture et l’analyse </w:t>
      </w:r>
      <w:r w:rsidRPr="00CB789D">
        <w:rPr>
          <w:rFonts w:ascii="Arial Narrow" w:hAnsi="Arial Narrow" w:cs="Times New Roman"/>
          <w:sz w:val="24"/>
          <w:szCs w:val="24"/>
        </w:rPr>
        <w:t xml:space="preserve">: </w:t>
      </w:r>
      <w:r w:rsidRPr="00CB789D"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  <w:t>Lettre N° 2024-667/PUDTR/UCP SPM du 02 décembre 2024</w:t>
      </w:r>
    </w:p>
    <w:p w14:paraId="663E4089" w14:textId="6BA325CC" w:rsidR="004011B3" w:rsidRPr="00B538DC" w:rsidRDefault="00CB789D" w:rsidP="00B538DC">
      <w:pPr>
        <w:tabs>
          <w:tab w:val="left" w:pos="2342"/>
        </w:tabs>
        <w:spacing w:before="60" w:after="12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</w:pPr>
      <w:r w:rsidRPr="00CB789D">
        <w:rPr>
          <w:rFonts w:ascii="Arial Narrow" w:hAnsi="Arial Narrow" w:cs="Times New Roman"/>
          <w:b/>
          <w:sz w:val="24"/>
          <w:szCs w:val="24"/>
          <w:u w:val="single"/>
        </w:rPr>
        <w:t xml:space="preserve">Source de Financement : </w:t>
      </w:r>
      <w:r w:rsidRPr="00CB789D"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  <w:t>BANQUE MONDIALE (IDA D7610 BF, 68190 BF, Subvention IDA E1000 BF, 71810 BF)</w:t>
      </w:r>
      <w:r w:rsidR="004011B3" w:rsidRPr="00B76E11">
        <w:rPr>
          <w:rFonts w:ascii="Arial Narrow" w:eastAsia="Times New Roman" w:hAnsi="Arial Narrow" w:cs="Times New Roman"/>
          <w:b/>
          <w:bCs/>
          <w:sz w:val="26"/>
          <w:szCs w:val="26"/>
          <w:lang w:val="fr-FR" w:eastAsia="fr-FR"/>
        </w:rPr>
        <w:t xml:space="preserve">       </w:t>
      </w:r>
    </w:p>
    <w:p w14:paraId="58BA5E49" w14:textId="77777777" w:rsidR="00F820B3" w:rsidRPr="00B76E11" w:rsidRDefault="00F820B3" w:rsidP="00F820B3">
      <w:pPr>
        <w:spacing w:after="0" w:line="276" w:lineRule="auto"/>
        <w:jc w:val="both"/>
        <w:rPr>
          <w:rFonts w:ascii="Arial Narrow" w:eastAsia="Times New Roman" w:hAnsi="Arial Narrow" w:cs="Times New Roman"/>
          <w:b/>
          <w:sz w:val="10"/>
          <w:szCs w:val="10"/>
          <w:lang w:val="fr-FR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9"/>
        <w:gridCol w:w="1486"/>
        <w:gridCol w:w="1461"/>
        <w:gridCol w:w="1449"/>
        <w:gridCol w:w="1461"/>
        <w:gridCol w:w="5174"/>
        <w:gridCol w:w="1134"/>
      </w:tblGrid>
      <w:tr w:rsidR="00CB789D" w:rsidRPr="00CB789D" w14:paraId="50A93B03" w14:textId="77777777" w:rsidTr="00C9117C">
        <w:trPr>
          <w:trHeight w:val="340"/>
        </w:trPr>
        <w:tc>
          <w:tcPr>
            <w:tcW w:w="228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6A2569D" w14:textId="77777777" w:rsidR="00CB789D" w:rsidRPr="00CB789D" w:rsidRDefault="00CB789D" w:rsidP="00CB78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CB789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4"/>
                <w:lang w:val="fr-FR" w:eastAsia="fr-FR"/>
              </w:rPr>
              <w:t>Soumissionnaires</w:t>
            </w:r>
          </w:p>
        </w:tc>
        <w:tc>
          <w:tcPr>
            <w:tcW w:w="2947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CE18CE4" w14:textId="77777777" w:rsidR="00CB789D" w:rsidRPr="00CB789D" w:rsidRDefault="00CB789D" w:rsidP="00CB78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CB789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4"/>
                <w:lang w:val="fr-FR" w:eastAsia="fr-FR"/>
              </w:rPr>
              <w:t>Montant lus (en francs CFA)</w:t>
            </w:r>
          </w:p>
        </w:tc>
        <w:tc>
          <w:tcPr>
            <w:tcW w:w="291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3E6E816" w14:textId="77777777" w:rsidR="00CB789D" w:rsidRPr="00CB789D" w:rsidRDefault="00CB789D" w:rsidP="00CB78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CB789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4"/>
                <w:lang w:val="fr-FR" w:eastAsia="fr-FR"/>
              </w:rPr>
              <w:t>Montant corrigé (en francs CFA)</w:t>
            </w:r>
          </w:p>
        </w:tc>
        <w:tc>
          <w:tcPr>
            <w:tcW w:w="517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C6264FD" w14:textId="77777777" w:rsidR="00CB789D" w:rsidRPr="00CB789D" w:rsidRDefault="00CB789D" w:rsidP="00CB78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CB789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4"/>
                <w:lang w:val="fr-FR" w:eastAsia="fr-FR"/>
              </w:rPr>
              <w:t>Observations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5C92550" w14:textId="77777777" w:rsidR="00CB789D" w:rsidRPr="00CB789D" w:rsidRDefault="00CB789D" w:rsidP="00CB78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CB789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4"/>
                <w:lang w:val="fr-FR" w:eastAsia="fr-FR"/>
              </w:rPr>
              <w:t>Classement</w:t>
            </w:r>
          </w:p>
        </w:tc>
      </w:tr>
      <w:tr w:rsidR="00CB789D" w:rsidRPr="00CB789D" w14:paraId="17107F7A" w14:textId="77777777" w:rsidTr="00C9117C">
        <w:trPr>
          <w:trHeight w:val="340"/>
        </w:trPr>
        <w:tc>
          <w:tcPr>
            <w:tcW w:w="2289" w:type="dxa"/>
            <w:vMerge/>
            <w:shd w:val="clear" w:color="auto" w:fill="D9D9D9" w:themeFill="background1" w:themeFillShade="D9"/>
            <w:vAlign w:val="center"/>
            <w:hideMark/>
          </w:tcPr>
          <w:p w14:paraId="0749D0D6" w14:textId="77777777" w:rsidR="00CB789D" w:rsidRPr="00CB789D" w:rsidRDefault="00CB789D" w:rsidP="00CB789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86" w:type="dxa"/>
            <w:shd w:val="clear" w:color="auto" w:fill="D9D9D9" w:themeFill="background1" w:themeFillShade="D9"/>
            <w:vAlign w:val="center"/>
            <w:hideMark/>
          </w:tcPr>
          <w:p w14:paraId="35DD670D" w14:textId="77777777" w:rsidR="00CB789D" w:rsidRPr="00CB789D" w:rsidRDefault="00CB789D" w:rsidP="00CB78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fr-FR" w:eastAsia="fr-FR"/>
              </w:rPr>
            </w:pPr>
            <w:r w:rsidRPr="00CB789D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val="fr-FR" w:eastAsia="fr-FR"/>
              </w:rPr>
              <w:t xml:space="preserve">HTVA </w:t>
            </w:r>
          </w:p>
        </w:tc>
        <w:tc>
          <w:tcPr>
            <w:tcW w:w="1461" w:type="dxa"/>
            <w:shd w:val="clear" w:color="auto" w:fill="D9D9D9" w:themeFill="background1" w:themeFillShade="D9"/>
            <w:vAlign w:val="center"/>
            <w:hideMark/>
          </w:tcPr>
          <w:p w14:paraId="09C7383D" w14:textId="77777777" w:rsidR="00CB789D" w:rsidRPr="00CB789D" w:rsidRDefault="00CB789D" w:rsidP="00CB78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fr-FR" w:eastAsia="fr-FR"/>
              </w:rPr>
            </w:pPr>
            <w:r w:rsidRPr="00CB789D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val="fr-FR" w:eastAsia="fr-FR"/>
              </w:rPr>
              <w:t>TTC</w:t>
            </w:r>
          </w:p>
        </w:tc>
        <w:tc>
          <w:tcPr>
            <w:tcW w:w="1449" w:type="dxa"/>
            <w:shd w:val="clear" w:color="auto" w:fill="D9D9D9" w:themeFill="background1" w:themeFillShade="D9"/>
            <w:vAlign w:val="center"/>
            <w:hideMark/>
          </w:tcPr>
          <w:p w14:paraId="3AC53FD2" w14:textId="77777777" w:rsidR="00CB789D" w:rsidRPr="00CB789D" w:rsidRDefault="00CB789D" w:rsidP="00CB78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fr-FR" w:eastAsia="fr-FR"/>
              </w:rPr>
            </w:pPr>
            <w:r w:rsidRPr="00CB789D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val="fr-FR" w:eastAsia="fr-FR"/>
              </w:rPr>
              <w:t xml:space="preserve">HTVA </w:t>
            </w:r>
          </w:p>
        </w:tc>
        <w:tc>
          <w:tcPr>
            <w:tcW w:w="1461" w:type="dxa"/>
            <w:shd w:val="clear" w:color="auto" w:fill="D9D9D9" w:themeFill="background1" w:themeFillShade="D9"/>
            <w:vAlign w:val="center"/>
            <w:hideMark/>
          </w:tcPr>
          <w:p w14:paraId="3C2E35F4" w14:textId="77777777" w:rsidR="00CB789D" w:rsidRPr="00CB789D" w:rsidRDefault="00CB789D" w:rsidP="00CB78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fr-FR" w:eastAsia="fr-FR"/>
              </w:rPr>
            </w:pPr>
            <w:r w:rsidRPr="00CB789D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val="fr-FR" w:eastAsia="fr-FR"/>
              </w:rPr>
              <w:t>TTC</w:t>
            </w:r>
          </w:p>
        </w:tc>
        <w:tc>
          <w:tcPr>
            <w:tcW w:w="5174" w:type="dxa"/>
            <w:vMerge/>
            <w:shd w:val="clear" w:color="auto" w:fill="D9D9D9" w:themeFill="background1" w:themeFillShade="D9"/>
            <w:vAlign w:val="center"/>
            <w:hideMark/>
          </w:tcPr>
          <w:p w14:paraId="53D8A33D" w14:textId="77777777" w:rsidR="00CB789D" w:rsidRPr="00CB789D" w:rsidRDefault="00CB789D" w:rsidP="00CB789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14:paraId="38FB2D95" w14:textId="77777777" w:rsidR="00CB789D" w:rsidRPr="00CB789D" w:rsidRDefault="00CB789D" w:rsidP="00CB789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383588" w:rsidRPr="00CB789D" w14:paraId="19A56585" w14:textId="77777777" w:rsidTr="00C9117C">
        <w:trPr>
          <w:trHeight w:val="567"/>
        </w:trPr>
        <w:tc>
          <w:tcPr>
            <w:tcW w:w="2289" w:type="dxa"/>
            <w:shd w:val="clear" w:color="auto" w:fill="auto"/>
            <w:vAlign w:val="center"/>
            <w:hideMark/>
          </w:tcPr>
          <w:p w14:paraId="6EF736B2" w14:textId="6874CF14" w:rsidR="00383588" w:rsidRPr="00CB789D" w:rsidRDefault="00383588" w:rsidP="0038358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GROUPEMEN SOPOLYB SARL/ SOGEK SARL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14:paraId="1CFA4087" w14:textId="6D8921D9" w:rsidR="00383588" w:rsidRPr="00554755" w:rsidRDefault="00383588" w:rsidP="0038358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113 859 773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78A4A3E" w14:textId="15C86E33" w:rsidR="00383588" w:rsidRPr="00554755" w:rsidRDefault="00383588" w:rsidP="0038358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134 354 532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14:paraId="1F4F0624" w14:textId="1E1656C8" w:rsidR="00383588" w:rsidRPr="00383588" w:rsidRDefault="00383588" w:rsidP="0038358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250E22">
              <w:rPr>
                <w:rFonts w:ascii="Arial Narrow" w:hAnsi="Arial Narrow"/>
                <w:bCs/>
                <w:sz w:val="20"/>
              </w:rPr>
              <w:t>127</w:t>
            </w:r>
            <w:r w:rsidRPr="00250E22">
              <w:rPr>
                <w:rFonts w:ascii="Arial" w:hAnsi="Arial" w:cs="Arial"/>
                <w:bCs/>
                <w:sz w:val="20"/>
              </w:rPr>
              <w:t> </w:t>
            </w:r>
            <w:r w:rsidRPr="00250E22">
              <w:rPr>
                <w:rFonts w:ascii="Arial Narrow" w:hAnsi="Arial Narrow"/>
                <w:bCs/>
                <w:sz w:val="20"/>
              </w:rPr>
              <w:t>314</w:t>
            </w:r>
            <w:r w:rsidRPr="00250E22">
              <w:rPr>
                <w:rFonts w:ascii="Arial" w:hAnsi="Arial" w:cs="Arial"/>
                <w:bCs/>
                <w:sz w:val="20"/>
              </w:rPr>
              <w:t> </w:t>
            </w:r>
            <w:r w:rsidRPr="00250E22">
              <w:rPr>
                <w:rFonts w:ascii="Arial Narrow" w:hAnsi="Arial Narrow"/>
                <w:bCs/>
                <w:sz w:val="20"/>
              </w:rPr>
              <w:t>773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5AB4FD9" w14:textId="03AD18F2" w:rsidR="00383588" w:rsidRPr="00554755" w:rsidRDefault="00383588" w:rsidP="0038358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150 231 432</w:t>
            </w:r>
          </w:p>
        </w:tc>
        <w:tc>
          <w:tcPr>
            <w:tcW w:w="5174" w:type="dxa"/>
            <w:shd w:val="clear" w:color="auto" w:fill="auto"/>
            <w:vAlign w:val="center"/>
            <w:hideMark/>
          </w:tcPr>
          <w:p w14:paraId="45BD9571" w14:textId="77777777" w:rsidR="00383588" w:rsidRDefault="00383588" w:rsidP="0038358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</w:pPr>
            <w:r w:rsidRPr="00CB789D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 </w:t>
            </w: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CONFORME</w:t>
            </w:r>
          </w:p>
          <w:p w14:paraId="74970FFD" w14:textId="77777777" w:rsidR="00383588" w:rsidRDefault="00383588" w:rsidP="00383588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>Correction de l’e</w:t>
            </w:r>
            <w:r w:rsidRPr="00B538D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>rreur de sommation du total général du bloc 30 710 973 au lieu de 22 255 983</w:t>
            </w:r>
          </w:p>
          <w:p w14:paraId="0822F73A" w14:textId="54758E46" w:rsidR="00383588" w:rsidRPr="00CB789D" w:rsidRDefault="00383588" w:rsidP="0038358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B538D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>Correction d’erreur de quantité à Item 3,1 :, 555,93 au lieu de 55,93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7312CF" w14:textId="4356438D" w:rsidR="00383588" w:rsidRPr="00CB789D" w:rsidRDefault="00C9117C" w:rsidP="003835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>8</w:t>
            </w:r>
            <w:r w:rsidRPr="00C9117C">
              <w:rPr>
                <w:rFonts w:ascii="Arial Narrow" w:eastAsia="Times New Roman" w:hAnsi="Arial Narrow" w:cs="Calibri"/>
                <w:color w:val="000000"/>
                <w:sz w:val="20"/>
                <w:szCs w:val="24"/>
                <w:vertAlign w:val="superscript"/>
                <w:lang w:val="fr-FR" w:eastAsia="fr-FR"/>
              </w:rPr>
              <w:t>ème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 xml:space="preserve"> </w:t>
            </w:r>
          </w:p>
        </w:tc>
      </w:tr>
      <w:tr w:rsidR="00383588" w:rsidRPr="00CB789D" w14:paraId="1F45964E" w14:textId="77777777" w:rsidTr="00C9117C">
        <w:trPr>
          <w:trHeight w:val="567"/>
        </w:trPr>
        <w:tc>
          <w:tcPr>
            <w:tcW w:w="2289" w:type="dxa"/>
            <w:shd w:val="clear" w:color="auto" w:fill="auto"/>
            <w:vAlign w:val="center"/>
          </w:tcPr>
          <w:p w14:paraId="7174E846" w14:textId="7F8EAB91" w:rsidR="00383588" w:rsidRPr="007131AB" w:rsidRDefault="00383588" w:rsidP="0038358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TLM MULTI SERVICES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CFFB54D" w14:textId="1D8DDD19" w:rsidR="00383588" w:rsidRPr="00554755" w:rsidRDefault="00383588" w:rsidP="0038358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123 041 830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68DB05CA" w14:textId="3417942F" w:rsidR="00383588" w:rsidRPr="00554755" w:rsidRDefault="00383588" w:rsidP="0038358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145 189 359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57A06C7" w14:textId="19BCA283" w:rsidR="00383588" w:rsidRPr="00554755" w:rsidRDefault="00383588" w:rsidP="0038358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250E22">
              <w:rPr>
                <w:rFonts w:ascii="Arial Narrow" w:hAnsi="Arial Narrow"/>
                <w:bCs/>
                <w:sz w:val="20"/>
              </w:rPr>
              <w:t>93</w:t>
            </w:r>
            <w:r w:rsidRPr="00250E22">
              <w:rPr>
                <w:rFonts w:ascii="Arial" w:hAnsi="Arial" w:cs="Arial"/>
                <w:bCs/>
                <w:sz w:val="20"/>
              </w:rPr>
              <w:t> </w:t>
            </w:r>
            <w:r w:rsidRPr="00250E22">
              <w:rPr>
                <w:rFonts w:ascii="Arial Narrow" w:hAnsi="Arial Narrow"/>
                <w:bCs/>
                <w:sz w:val="20"/>
              </w:rPr>
              <w:t>013</w:t>
            </w:r>
            <w:r w:rsidRPr="00250E22">
              <w:rPr>
                <w:rFonts w:ascii="Arial" w:hAnsi="Arial" w:cs="Arial"/>
                <w:bCs/>
                <w:sz w:val="20"/>
              </w:rPr>
              <w:t> </w:t>
            </w:r>
            <w:r w:rsidRPr="00250E22">
              <w:rPr>
                <w:rFonts w:ascii="Arial Narrow" w:hAnsi="Arial Narrow"/>
                <w:bCs/>
                <w:sz w:val="20"/>
              </w:rPr>
              <w:t>763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562C574" w14:textId="560442F0" w:rsidR="00383588" w:rsidRPr="00554755" w:rsidRDefault="00383588" w:rsidP="0038358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109 756 240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23C01D60" w14:textId="77777777" w:rsidR="00383588" w:rsidRDefault="00383588" w:rsidP="0038358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</w:pPr>
            <w:r w:rsidRPr="00CB789D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 </w:t>
            </w: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CONFORME</w:t>
            </w:r>
          </w:p>
          <w:p w14:paraId="593DBFB7" w14:textId="111C1435" w:rsidR="006C1D21" w:rsidRPr="00CB789D" w:rsidRDefault="000761E2" w:rsidP="0038358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</w:pPr>
            <w:r w:rsidRPr="000761E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 xml:space="preserve">Correction des </w:t>
            </w:r>
            <w:proofErr w:type="spellStart"/>
            <w:r w:rsidRPr="000761E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>erreurs</w:t>
            </w:r>
            <w:proofErr w:type="spellEnd"/>
            <w:r w:rsidRPr="000761E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 xml:space="preserve"> de </w:t>
            </w:r>
            <w:proofErr w:type="spellStart"/>
            <w:r w:rsidRPr="000761E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>quantité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>s</w:t>
            </w:r>
            <w:proofErr w:type="spellEnd"/>
            <w:r w:rsidRPr="000761E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 xml:space="preserve"> à Item 1.4 </w:t>
            </w:r>
            <w:proofErr w:type="gramStart"/>
            <w:r w:rsidR="00C9117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>(</w:t>
            </w:r>
            <w:r w:rsidRPr="000761E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 xml:space="preserve"> 31</w:t>
            </w:r>
            <w:proofErr w:type="gramEnd"/>
            <w:r w:rsidRPr="000761E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>,97 au lieu de 48,45</w:t>
            </w:r>
            <w:r w:rsidR="00C9117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>)</w:t>
            </w:r>
            <w:r w:rsidRPr="000761E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 xml:space="preserve">, Item 4.3 </w:t>
            </w:r>
            <w:r w:rsidR="00C9117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 xml:space="preserve"> (</w:t>
            </w:r>
            <w:r w:rsidRPr="000761E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>9 au lieu de 18</w:t>
            </w:r>
            <w:r w:rsidR="00C9117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>)</w:t>
            </w:r>
            <w:r w:rsidRPr="000761E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 xml:space="preserve">, Item 4.4 </w:t>
            </w:r>
            <w:r w:rsidR="00C9117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>(</w:t>
            </w:r>
            <w:r w:rsidRPr="000761E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>18 au lieu de 9</w:t>
            </w:r>
            <w:r w:rsidR="00C9117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0C1BF" w14:textId="5FEDAE47" w:rsidR="00383588" w:rsidRPr="00CB789D" w:rsidRDefault="00B27394" w:rsidP="003835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>3</w:t>
            </w:r>
            <w:r w:rsidRPr="00B27394">
              <w:rPr>
                <w:rFonts w:ascii="Arial Narrow" w:eastAsia="Times New Roman" w:hAnsi="Arial Narrow" w:cs="Calibri"/>
                <w:color w:val="000000"/>
                <w:sz w:val="20"/>
                <w:szCs w:val="24"/>
                <w:vertAlign w:val="superscript"/>
                <w:lang w:val="fr-FR" w:eastAsia="fr-FR"/>
              </w:rPr>
              <w:t>ème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 xml:space="preserve"> </w:t>
            </w:r>
          </w:p>
        </w:tc>
      </w:tr>
      <w:tr w:rsidR="003E06A2" w:rsidRPr="00CB789D" w14:paraId="55FB0495" w14:textId="77777777" w:rsidTr="00C9117C">
        <w:trPr>
          <w:trHeight w:val="567"/>
        </w:trPr>
        <w:tc>
          <w:tcPr>
            <w:tcW w:w="2289" w:type="dxa"/>
            <w:shd w:val="clear" w:color="auto" w:fill="auto"/>
            <w:vAlign w:val="center"/>
          </w:tcPr>
          <w:p w14:paraId="2A434BDA" w14:textId="2DD3C81C" w:rsidR="003E06A2" w:rsidRPr="007131AB" w:rsidRDefault="003E06A2" w:rsidP="003E06A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MAPA SERVICES/SARL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2C1BC50" w14:textId="1DC724AD" w:rsidR="003E06A2" w:rsidRPr="00554755" w:rsidRDefault="003E06A2" w:rsidP="003E06A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93 013 763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D624C44" w14:textId="7A265F69" w:rsidR="003E06A2" w:rsidRPr="00554755" w:rsidRDefault="003E06A2" w:rsidP="003E06A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109 756 240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F148248" w14:textId="37FE4316" w:rsidR="003E06A2" w:rsidRPr="00554755" w:rsidRDefault="003E06A2" w:rsidP="003E06A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0D6B2C4" w14:textId="0159C0C7" w:rsidR="003E06A2" w:rsidRPr="00554755" w:rsidRDefault="003E06A2" w:rsidP="003E06A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-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15B28A9E" w14:textId="77777777" w:rsidR="003E06A2" w:rsidRDefault="003E06A2" w:rsidP="003E06A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</w:pPr>
            <w:r w:rsidRPr="00CB789D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 </w:t>
            </w: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NON CONFORME</w:t>
            </w:r>
          </w:p>
          <w:p w14:paraId="6794BBED" w14:textId="089FF262" w:rsidR="003E06A2" w:rsidRPr="00DD6856" w:rsidRDefault="003E06A2" w:rsidP="003E06A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>Marchés similaires non fournis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A722D" w14:textId="47972AE1" w:rsidR="003E06A2" w:rsidRPr="00CB789D" w:rsidRDefault="00B27394" w:rsidP="003E0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>-</w:t>
            </w:r>
          </w:p>
        </w:tc>
      </w:tr>
      <w:tr w:rsidR="003E06A2" w:rsidRPr="00CB789D" w14:paraId="44423C90" w14:textId="77777777" w:rsidTr="00C9117C">
        <w:trPr>
          <w:trHeight w:val="567"/>
        </w:trPr>
        <w:tc>
          <w:tcPr>
            <w:tcW w:w="2289" w:type="dxa"/>
            <w:shd w:val="clear" w:color="auto" w:fill="auto"/>
            <w:vAlign w:val="center"/>
          </w:tcPr>
          <w:p w14:paraId="67E815B2" w14:textId="0638C5CB" w:rsidR="003E06A2" w:rsidRPr="007131AB" w:rsidRDefault="003E06A2" w:rsidP="003E06A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HYDRO BATM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D953B0F" w14:textId="56348563" w:rsidR="003E06A2" w:rsidRPr="00554755" w:rsidRDefault="003E06A2" w:rsidP="003E06A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108 214 423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1078FC7" w14:textId="432E3327" w:rsidR="003E06A2" w:rsidRPr="00554755" w:rsidRDefault="003E06A2" w:rsidP="003E06A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127 693 019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A23C39F" w14:textId="7F12315F" w:rsidR="003E06A2" w:rsidRPr="00554755" w:rsidRDefault="003E06A2" w:rsidP="003E06A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108 214 423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59148E31" w14:textId="3E45A770" w:rsidR="003E06A2" w:rsidRPr="00554755" w:rsidRDefault="003E06A2" w:rsidP="003E06A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127 693 019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049FC911" w14:textId="4F71EED9" w:rsidR="003E06A2" w:rsidRPr="00CB789D" w:rsidRDefault="003E06A2" w:rsidP="003E06A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CONFORME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14DCC" w14:textId="7DF8C54C" w:rsidR="003E06A2" w:rsidRPr="00CB789D" w:rsidRDefault="00C9117C" w:rsidP="003E0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>4</w:t>
            </w:r>
            <w:r w:rsidRPr="00C9117C">
              <w:rPr>
                <w:rFonts w:ascii="Arial Narrow" w:eastAsia="Times New Roman" w:hAnsi="Arial Narrow" w:cs="Calibri"/>
                <w:color w:val="000000"/>
                <w:sz w:val="20"/>
                <w:szCs w:val="24"/>
                <w:vertAlign w:val="superscript"/>
                <w:lang w:val="fr-FR" w:eastAsia="fr-FR"/>
              </w:rPr>
              <w:t>ème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 xml:space="preserve"> </w:t>
            </w:r>
          </w:p>
        </w:tc>
      </w:tr>
      <w:tr w:rsidR="003E06A2" w:rsidRPr="00CB789D" w14:paraId="0EBADD24" w14:textId="77777777" w:rsidTr="00C9117C">
        <w:trPr>
          <w:trHeight w:val="567"/>
        </w:trPr>
        <w:tc>
          <w:tcPr>
            <w:tcW w:w="2289" w:type="dxa"/>
            <w:shd w:val="clear" w:color="auto" w:fill="auto"/>
            <w:vAlign w:val="center"/>
          </w:tcPr>
          <w:p w14:paraId="45D64FFB" w14:textId="4B089DB7" w:rsidR="003E06A2" w:rsidRPr="007131AB" w:rsidRDefault="003E06A2" w:rsidP="003E06A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KIMTEG GLOBAL SERVICES/SARL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9C7198A" w14:textId="5E6D29CC" w:rsidR="003E06A2" w:rsidRPr="00554755" w:rsidRDefault="003E06A2" w:rsidP="003E06A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99 494 633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62B964D" w14:textId="1CE94DA7" w:rsidR="003E06A2" w:rsidRPr="00554755" w:rsidRDefault="003E06A2" w:rsidP="003E06A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117 403 667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131F9A5" w14:textId="170236F0" w:rsidR="003E06A2" w:rsidRPr="00554755" w:rsidRDefault="003E06A2" w:rsidP="003E06A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542D12E" w14:textId="3256EBAC" w:rsidR="003E06A2" w:rsidRPr="00554755" w:rsidRDefault="003E06A2" w:rsidP="003E06A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-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775D56ED" w14:textId="77777777" w:rsidR="003E06A2" w:rsidRDefault="003E06A2" w:rsidP="003E06A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NON CONFORME</w:t>
            </w:r>
          </w:p>
          <w:p w14:paraId="1F5FD24B" w14:textId="6A1190F2" w:rsidR="003E06A2" w:rsidRPr="00DD6856" w:rsidRDefault="00C9117C" w:rsidP="003E06A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val="fr-FR" w:eastAsia="fr-FR"/>
              </w:rPr>
              <w:t>L’</w:t>
            </w:r>
            <w:r w:rsidR="003E06A2" w:rsidRPr="00DD6856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val="fr-FR" w:eastAsia="fr-FR"/>
              </w:rPr>
              <w:t>Agrément fourni ne couvre pas la région de la Boucle du Mouhoun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33A93" w14:textId="01918B3C" w:rsidR="003E06A2" w:rsidRPr="00CB789D" w:rsidRDefault="00B27394" w:rsidP="003E0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>-</w:t>
            </w:r>
          </w:p>
        </w:tc>
      </w:tr>
      <w:tr w:rsidR="00383588" w:rsidRPr="00CB789D" w14:paraId="7AB22D7A" w14:textId="77777777" w:rsidTr="00C9117C">
        <w:trPr>
          <w:trHeight w:val="567"/>
        </w:trPr>
        <w:tc>
          <w:tcPr>
            <w:tcW w:w="2289" w:type="dxa"/>
            <w:shd w:val="clear" w:color="auto" w:fill="auto"/>
            <w:vAlign w:val="center"/>
          </w:tcPr>
          <w:p w14:paraId="31752B9F" w14:textId="24974C53" w:rsidR="00383588" w:rsidRPr="007131AB" w:rsidRDefault="00383588" w:rsidP="00383588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BOU.TRA.P.S_SARL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717518B" w14:textId="3D54D1A4" w:rsidR="00383588" w:rsidRPr="00554755" w:rsidRDefault="00383588" w:rsidP="0038358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106 173 790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54A03915" w14:textId="79FB4F79" w:rsidR="00383588" w:rsidRPr="00554755" w:rsidRDefault="00383588" w:rsidP="0038358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125 285 072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21BAB093" w14:textId="20A0DA84" w:rsidR="00383588" w:rsidRPr="00554755" w:rsidRDefault="003E06A2" w:rsidP="0038358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250E22">
              <w:rPr>
                <w:rFonts w:ascii="Arial Narrow" w:hAnsi="Arial Narrow"/>
                <w:bCs/>
                <w:sz w:val="20"/>
              </w:rPr>
              <w:t>114</w:t>
            </w:r>
            <w:r w:rsidRPr="00250E22">
              <w:rPr>
                <w:rFonts w:ascii="Arial" w:hAnsi="Arial" w:cs="Arial"/>
                <w:bCs/>
                <w:sz w:val="20"/>
              </w:rPr>
              <w:t> </w:t>
            </w:r>
            <w:r w:rsidRPr="00250E22">
              <w:rPr>
                <w:rFonts w:ascii="Arial Narrow" w:hAnsi="Arial Narrow"/>
                <w:bCs/>
                <w:sz w:val="20"/>
              </w:rPr>
              <w:t>436</w:t>
            </w:r>
            <w:r w:rsidRPr="00250E22">
              <w:rPr>
                <w:rFonts w:ascii="Arial" w:hAnsi="Arial" w:cs="Arial"/>
                <w:bCs/>
                <w:sz w:val="20"/>
              </w:rPr>
              <w:t> </w:t>
            </w:r>
            <w:r w:rsidRPr="00250E22">
              <w:rPr>
                <w:rFonts w:ascii="Arial Narrow" w:hAnsi="Arial Narrow"/>
                <w:bCs/>
                <w:sz w:val="20"/>
              </w:rPr>
              <w:t>790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214B7FE" w14:textId="32AD4604" w:rsidR="00383588" w:rsidRPr="00250E22" w:rsidRDefault="00250E22" w:rsidP="00250E2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250E22">
              <w:rPr>
                <w:rFonts w:ascii="Arial Narrow" w:hAnsi="Arial Narrow"/>
                <w:bCs/>
                <w:sz w:val="20"/>
              </w:rPr>
              <w:t xml:space="preserve">    135 035 412 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44F55ECA" w14:textId="77777777" w:rsidR="00383588" w:rsidRDefault="00383588" w:rsidP="0038358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</w:pPr>
            <w:r w:rsidRPr="00CB789D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 </w:t>
            </w: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CONFORME</w:t>
            </w:r>
          </w:p>
          <w:p w14:paraId="3FE354C7" w14:textId="55697D59" w:rsidR="00383588" w:rsidRPr="00CB789D" w:rsidRDefault="00383588" w:rsidP="0038358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</w:pPr>
            <w:r w:rsidRPr="00B538D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val="fr-FR" w:eastAsia="fr-FR"/>
              </w:rPr>
              <w:t xml:space="preserve">Correction de l’erreur de multiplication 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val="fr-FR" w:eastAsia="fr-FR"/>
              </w:rPr>
              <w:t>de</w:t>
            </w:r>
            <w:r w:rsidRPr="00B538D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val="fr-FR" w:eastAsia="fr-FR"/>
              </w:rPr>
              <w:t xml:space="preserve"> l'item 6.1 à l'item 6.11. 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val="fr-FR" w:eastAsia="fr-FR"/>
              </w:rPr>
              <w:t xml:space="preserve">    </w:t>
            </w:r>
            <w:r w:rsidR="00C9117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val="fr-FR" w:eastAsia="fr-FR"/>
              </w:rPr>
              <w:t xml:space="preserve">   </w:t>
            </w:r>
            <w:r w:rsidRPr="00B538D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val="fr-FR" w:eastAsia="fr-FR"/>
              </w:rPr>
              <w:t>8 263 000 au lieu de 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83767" w14:textId="79552D85" w:rsidR="00383588" w:rsidRPr="00CB789D" w:rsidRDefault="00C9117C" w:rsidP="003835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>5</w:t>
            </w:r>
            <w:r w:rsidRPr="00C9117C">
              <w:rPr>
                <w:rFonts w:ascii="Arial Narrow" w:eastAsia="Times New Roman" w:hAnsi="Arial Narrow" w:cs="Calibri"/>
                <w:color w:val="000000"/>
                <w:sz w:val="20"/>
                <w:szCs w:val="24"/>
                <w:vertAlign w:val="superscript"/>
                <w:lang w:val="fr-FR" w:eastAsia="fr-FR"/>
              </w:rPr>
              <w:t>ème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 xml:space="preserve"> </w:t>
            </w:r>
          </w:p>
        </w:tc>
      </w:tr>
      <w:tr w:rsidR="00383588" w:rsidRPr="00CB789D" w14:paraId="47F96ACA" w14:textId="77777777" w:rsidTr="00C9117C">
        <w:trPr>
          <w:trHeight w:val="567"/>
        </w:trPr>
        <w:tc>
          <w:tcPr>
            <w:tcW w:w="2289" w:type="dxa"/>
            <w:shd w:val="clear" w:color="auto" w:fill="auto"/>
            <w:vAlign w:val="center"/>
          </w:tcPr>
          <w:p w14:paraId="5E6CE9E9" w14:textId="5B57D3A2" w:rsidR="00383588" w:rsidRPr="007131AB" w:rsidRDefault="00383588" w:rsidP="00383588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GROUPEMENTD’ENTREPRISE ACMG/SARL ET ETAF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3568356" w14:textId="3924DF6D" w:rsidR="00383588" w:rsidRPr="00554755" w:rsidRDefault="00383588" w:rsidP="0038358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93 921 262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8F93F19" w14:textId="14AA2AE9" w:rsidR="00383588" w:rsidRPr="00554755" w:rsidRDefault="00383588" w:rsidP="0038358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110 827 089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CF69F84" w14:textId="517D0363" w:rsidR="00383588" w:rsidRPr="00554755" w:rsidRDefault="003E06A2" w:rsidP="0038358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250E22">
              <w:rPr>
                <w:rFonts w:ascii="Arial Narrow" w:hAnsi="Arial Narrow"/>
                <w:bCs/>
                <w:sz w:val="20"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6C524120" w14:textId="43BC75E5" w:rsidR="00383588" w:rsidRPr="00554755" w:rsidRDefault="00250E22" w:rsidP="0038358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-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0F2C92BB" w14:textId="681D2579" w:rsidR="00383588" w:rsidRDefault="00383588" w:rsidP="0038358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</w:pPr>
            <w:r w:rsidRPr="00CB789D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 </w:t>
            </w: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NON CONFORME</w:t>
            </w:r>
          </w:p>
          <w:p w14:paraId="2A994EFB" w14:textId="3C05D16C" w:rsidR="00383588" w:rsidRPr="00CB789D" w:rsidRDefault="00383588" w:rsidP="0038358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>Marchés similaires non fournis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7AB74" w14:textId="0D54C86B" w:rsidR="00383588" w:rsidRPr="00CB789D" w:rsidRDefault="00B27394" w:rsidP="003835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>-</w:t>
            </w:r>
          </w:p>
        </w:tc>
      </w:tr>
      <w:tr w:rsidR="00383588" w:rsidRPr="00CB789D" w14:paraId="617E999A" w14:textId="77777777" w:rsidTr="00C9117C">
        <w:trPr>
          <w:trHeight w:val="567"/>
        </w:trPr>
        <w:tc>
          <w:tcPr>
            <w:tcW w:w="2289" w:type="dxa"/>
            <w:shd w:val="clear" w:color="auto" w:fill="auto"/>
            <w:vAlign w:val="center"/>
          </w:tcPr>
          <w:p w14:paraId="575A7A66" w14:textId="535ED2A1" w:rsidR="00383588" w:rsidRPr="007131AB" w:rsidRDefault="00383588" w:rsidP="00383588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WSN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5169172" w14:textId="3F64DA16" w:rsidR="00383588" w:rsidRPr="00554755" w:rsidRDefault="00383588" w:rsidP="0038358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160 551 435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DD68C99" w14:textId="5F3CE3CA" w:rsidR="00383588" w:rsidRPr="00554755" w:rsidRDefault="00383588" w:rsidP="0038358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189 450 693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ADC7650" w14:textId="453AE482" w:rsidR="00383588" w:rsidRPr="00554755" w:rsidRDefault="003E06A2" w:rsidP="0038358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250E22">
              <w:rPr>
                <w:rFonts w:ascii="Arial Narrow" w:hAnsi="Arial Narrow"/>
                <w:bCs/>
                <w:sz w:val="20"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6B3C5C2" w14:textId="4F85312D" w:rsidR="00383588" w:rsidRPr="00554755" w:rsidRDefault="00250E22" w:rsidP="0038358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-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32793727" w14:textId="77777777" w:rsidR="00383588" w:rsidRDefault="00383588" w:rsidP="0038358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NON CONFORME</w:t>
            </w:r>
          </w:p>
          <w:p w14:paraId="3E034704" w14:textId="572B5638" w:rsidR="00383588" w:rsidRDefault="00C9117C" w:rsidP="00383588">
            <w:pPr>
              <w:spacing w:after="0" w:line="240" w:lineRule="auto"/>
              <w:rPr>
                <w:rFonts w:ascii="Arial Narrow" w:hAnsi="Arial Narrow" w:cs="Arial"/>
                <w:bCs/>
                <w:i/>
                <w:sz w:val="20"/>
              </w:rPr>
            </w:pPr>
            <w:proofErr w:type="spellStart"/>
            <w:r>
              <w:rPr>
                <w:rFonts w:ascii="Arial Narrow" w:hAnsi="Arial Narrow" w:cs="Arial"/>
                <w:bCs/>
                <w:i/>
                <w:sz w:val="20"/>
              </w:rPr>
              <w:t>L’</w:t>
            </w:r>
            <w:r w:rsidR="00383588">
              <w:rPr>
                <w:rFonts w:ascii="Arial Narrow" w:hAnsi="Arial Narrow" w:cs="Arial"/>
                <w:bCs/>
                <w:i/>
                <w:sz w:val="20"/>
              </w:rPr>
              <w:t>A</w:t>
            </w:r>
            <w:r w:rsidR="00383588" w:rsidRPr="00DD6856">
              <w:rPr>
                <w:rFonts w:ascii="Arial Narrow" w:hAnsi="Arial Narrow" w:cs="Arial"/>
                <w:bCs/>
                <w:i/>
                <w:sz w:val="20"/>
              </w:rPr>
              <w:t>grément</w:t>
            </w:r>
            <w:proofErr w:type="spellEnd"/>
            <w:r w:rsidR="00383588" w:rsidRPr="00DD6856">
              <w:rPr>
                <w:rFonts w:ascii="Arial Narrow" w:hAnsi="Arial Narrow" w:cs="Arial"/>
                <w:bCs/>
                <w:i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i/>
                <w:sz w:val="20"/>
              </w:rPr>
              <w:t>fourni</w:t>
            </w:r>
            <w:proofErr w:type="spellEnd"/>
            <w:r>
              <w:rPr>
                <w:rFonts w:ascii="Arial Narrow" w:hAnsi="Arial Narrow" w:cs="Arial"/>
                <w:bCs/>
                <w:i/>
                <w:sz w:val="20"/>
              </w:rPr>
              <w:t xml:space="preserve"> </w:t>
            </w:r>
            <w:proofErr w:type="spellStart"/>
            <w:r w:rsidR="00383588">
              <w:rPr>
                <w:rFonts w:ascii="Arial Narrow" w:hAnsi="Arial Narrow" w:cs="Arial"/>
                <w:bCs/>
                <w:i/>
                <w:sz w:val="20"/>
              </w:rPr>
              <w:t>expir</w:t>
            </w:r>
            <w:r w:rsidR="006C1D21">
              <w:rPr>
                <w:rFonts w:ascii="Arial Narrow" w:hAnsi="Arial Narrow" w:cs="Arial"/>
                <w:bCs/>
                <w:i/>
                <w:sz w:val="20"/>
              </w:rPr>
              <w:t>é</w:t>
            </w:r>
            <w:proofErr w:type="spellEnd"/>
          </w:p>
          <w:p w14:paraId="69B6967D" w14:textId="70BEA921" w:rsidR="00383588" w:rsidRPr="00DD6856" w:rsidRDefault="00383588" w:rsidP="00383588">
            <w:pPr>
              <w:spacing w:after="0" w:line="240" w:lineRule="auto"/>
              <w:rPr>
                <w:rFonts w:ascii="Arial Narrow" w:eastAsia="Times New Roman" w:hAnsi="Arial Narrow" w:cs="Calibri"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</w:pPr>
            <w:r w:rsidRPr="00383588">
              <w:rPr>
                <w:rFonts w:ascii="Arial Narrow" w:hAnsi="Arial Narrow" w:cs="Arial"/>
                <w:bCs/>
                <w:i/>
                <w:sz w:val="20"/>
              </w:rPr>
              <w:t>Montant du marché similaire n°2</w:t>
            </w:r>
            <w:r w:rsidR="00250E22">
              <w:rPr>
                <w:rFonts w:ascii="Arial Narrow" w:hAnsi="Arial Narrow" w:cs="Arial"/>
                <w:bCs/>
                <w:i/>
                <w:sz w:val="20"/>
              </w:rPr>
              <w:t xml:space="preserve"> insuffisant et</w:t>
            </w:r>
            <w:r w:rsidRPr="00383588">
              <w:rPr>
                <w:rFonts w:ascii="Arial Narrow" w:hAnsi="Arial Narrow" w:cs="Arial"/>
                <w:bCs/>
                <w:i/>
                <w:sz w:val="20"/>
              </w:rPr>
              <w:t xml:space="preserve"> antérieur aux trois dernières années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B832B9" w14:textId="3224CDA1" w:rsidR="00383588" w:rsidRPr="00CB789D" w:rsidRDefault="00B27394" w:rsidP="003835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>-</w:t>
            </w:r>
          </w:p>
        </w:tc>
      </w:tr>
      <w:tr w:rsidR="00383588" w:rsidRPr="00CB789D" w14:paraId="40D62B60" w14:textId="77777777" w:rsidTr="00C9117C">
        <w:trPr>
          <w:trHeight w:val="532"/>
        </w:trPr>
        <w:tc>
          <w:tcPr>
            <w:tcW w:w="2289" w:type="dxa"/>
            <w:shd w:val="clear" w:color="auto" w:fill="auto"/>
            <w:vAlign w:val="center"/>
          </w:tcPr>
          <w:p w14:paraId="6D2C04EF" w14:textId="77C35017" w:rsidR="00383588" w:rsidRPr="007131AB" w:rsidRDefault="00383588" w:rsidP="00383588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ESL MULTI SERVICE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CC63AE9" w14:textId="36DD15B9" w:rsidR="00383588" w:rsidRPr="00554755" w:rsidRDefault="00383588" w:rsidP="0038358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94 326 865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6BCEE0AC" w14:textId="3DFBB099" w:rsidR="00383588" w:rsidRPr="00554755" w:rsidRDefault="00383588" w:rsidP="0038358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111 305 701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A8E1321" w14:textId="327EF40D" w:rsidR="00383588" w:rsidRPr="00554755" w:rsidRDefault="003E06A2" w:rsidP="0038358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250E22">
              <w:rPr>
                <w:rFonts w:ascii="Arial Narrow" w:hAnsi="Arial Narrow"/>
                <w:bCs/>
                <w:sz w:val="20"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3780C184" w14:textId="598B493B" w:rsidR="00383588" w:rsidRPr="00554755" w:rsidRDefault="00250E22" w:rsidP="0038358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-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70694CAF" w14:textId="77777777" w:rsidR="00383588" w:rsidRDefault="00383588" w:rsidP="0038358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NON CONFORME</w:t>
            </w:r>
          </w:p>
          <w:p w14:paraId="618CA76A" w14:textId="07985697" w:rsidR="00383588" w:rsidRPr="00DD6856" w:rsidRDefault="00383588" w:rsidP="00383588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val="fr-FR" w:eastAsia="fr-FR"/>
              </w:rPr>
            </w:pPr>
            <w:r w:rsidRPr="00DD6856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val="fr-FR" w:eastAsia="fr-FR"/>
              </w:rPr>
              <w:t>Agrément non conforme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F6BC4" w14:textId="32B057CB" w:rsidR="00383588" w:rsidRPr="00CB789D" w:rsidRDefault="00B27394" w:rsidP="003835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>-</w:t>
            </w:r>
          </w:p>
        </w:tc>
      </w:tr>
      <w:tr w:rsidR="003E06A2" w:rsidRPr="00CB789D" w14:paraId="7240BEAD" w14:textId="77777777" w:rsidTr="00C9117C">
        <w:trPr>
          <w:trHeight w:val="567"/>
        </w:trPr>
        <w:tc>
          <w:tcPr>
            <w:tcW w:w="2289" w:type="dxa"/>
            <w:shd w:val="clear" w:color="auto" w:fill="auto"/>
            <w:vAlign w:val="center"/>
          </w:tcPr>
          <w:p w14:paraId="6E60FFDF" w14:textId="1AE467E3" w:rsidR="003E06A2" w:rsidRPr="007131AB" w:rsidRDefault="003E06A2" w:rsidP="003E06A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761E2">
              <w:rPr>
                <w:rFonts w:ascii="Arial Narrow" w:hAnsi="Arial Narrow" w:cs="Arial"/>
                <w:b/>
                <w:sz w:val="18"/>
                <w:szCs w:val="18"/>
              </w:rPr>
              <w:t>YEYON /SARL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A44FD5C" w14:textId="7604FE68" w:rsidR="003E06A2" w:rsidRPr="00554755" w:rsidRDefault="003E06A2" w:rsidP="003E06A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122 159 110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63B862E6" w14:textId="38A0DB3C" w:rsidR="003E06A2" w:rsidRPr="00554755" w:rsidRDefault="003E06A2" w:rsidP="003E06A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144 147 750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3B6FF67" w14:textId="2BD09621" w:rsidR="003E06A2" w:rsidRPr="00554755" w:rsidRDefault="003E06A2" w:rsidP="003E06A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122 159 110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E70D0D6" w14:textId="5FB17095" w:rsidR="003E06A2" w:rsidRPr="00554755" w:rsidRDefault="003E06A2" w:rsidP="003E06A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144 147 750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190860FC" w14:textId="47C431A6" w:rsidR="003E06A2" w:rsidRPr="00CB789D" w:rsidRDefault="003E06A2" w:rsidP="003E06A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</w:pPr>
            <w:r w:rsidRPr="00CB789D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 </w:t>
            </w: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CONFORME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D62B5" w14:textId="339416B1" w:rsidR="003E06A2" w:rsidRPr="00CB789D" w:rsidRDefault="00C9117C" w:rsidP="003E0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>6</w:t>
            </w:r>
            <w:r w:rsidRPr="00B27394">
              <w:rPr>
                <w:rFonts w:ascii="Arial Narrow" w:eastAsia="Times New Roman" w:hAnsi="Arial Narrow" w:cs="Calibri"/>
                <w:color w:val="000000"/>
                <w:sz w:val="20"/>
                <w:szCs w:val="24"/>
                <w:vertAlign w:val="superscript"/>
                <w:lang w:val="fr-FR" w:eastAsia="fr-FR"/>
              </w:rPr>
              <w:t>ème</w:t>
            </w:r>
          </w:p>
        </w:tc>
      </w:tr>
      <w:tr w:rsidR="003E06A2" w:rsidRPr="00CB789D" w14:paraId="50CF8A52" w14:textId="77777777" w:rsidTr="00C9117C">
        <w:trPr>
          <w:trHeight w:val="567"/>
        </w:trPr>
        <w:tc>
          <w:tcPr>
            <w:tcW w:w="2289" w:type="dxa"/>
            <w:shd w:val="clear" w:color="auto" w:fill="auto"/>
            <w:vAlign w:val="center"/>
          </w:tcPr>
          <w:p w14:paraId="25CA7974" w14:textId="016B40F3" w:rsidR="003E06A2" w:rsidRPr="007131AB" w:rsidRDefault="003E06A2" w:rsidP="003E06A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KO ET FILS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3A22A76" w14:textId="4CD10EB2" w:rsidR="003E06A2" w:rsidRPr="00554755" w:rsidRDefault="003E06A2" w:rsidP="003E06A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123 513 795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5F43CA1B" w14:textId="72AE31F1" w:rsidR="003E06A2" w:rsidRPr="00554755" w:rsidRDefault="003E06A2" w:rsidP="003E06A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145 746 278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6AD5476" w14:textId="37DE5A30" w:rsidR="003E06A2" w:rsidRPr="00554755" w:rsidRDefault="003E06A2" w:rsidP="003E06A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123 513 795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28E06DE" w14:textId="15F14B03" w:rsidR="003E06A2" w:rsidRPr="00554755" w:rsidRDefault="003E06A2" w:rsidP="003E06A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145 746 278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1DAA1784" w14:textId="600C7E62" w:rsidR="003E06A2" w:rsidRPr="00CB789D" w:rsidRDefault="003E06A2" w:rsidP="003E06A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</w:pPr>
            <w:r w:rsidRPr="00CB789D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 </w:t>
            </w: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CONFORME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4E485" w14:textId="2836F626" w:rsidR="003E06A2" w:rsidRPr="00CB789D" w:rsidRDefault="00C9117C" w:rsidP="003E0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>7</w:t>
            </w:r>
            <w:r w:rsidRPr="00C9117C">
              <w:rPr>
                <w:rFonts w:ascii="Arial Narrow" w:eastAsia="Times New Roman" w:hAnsi="Arial Narrow" w:cs="Calibri"/>
                <w:color w:val="000000"/>
                <w:sz w:val="20"/>
                <w:szCs w:val="24"/>
                <w:vertAlign w:val="superscript"/>
                <w:lang w:val="fr-FR" w:eastAsia="fr-FR"/>
              </w:rPr>
              <w:t>ème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 xml:space="preserve"> </w:t>
            </w:r>
          </w:p>
        </w:tc>
      </w:tr>
      <w:tr w:rsidR="00A11D68" w:rsidRPr="00CB789D" w14:paraId="7C610844" w14:textId="77777777" w:rsidTr="00C9117C">
        <w:trPr>
          <w:trHeight w:val="567"/>
        </w:trPr>
        <w:tc>
          <w:tcPr>
            <w:tcW w:w="2289" w:type="dxa"/>
            <w:shd w:val="clear" w:color="auto" w:fill="auto"/>
            <w:vAlign w:val="center"/>
          </w:tcPr>
          <w:p w14:paraId="6102A8AD" w14:textId="526B3F49" w:rsidR="00A11D68" w:rsidRPr="007131AB" w:rsidRDefault="00A11D68" w:rsidP="00A11D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GATP/SARL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E0DD6DB" w14:textId="79C8054A" w:rsidR="00A11D68" w:rsidRPr="00554755" w:rsidRDefault="00A11D68" w:rsidP="00A11D6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100 412 342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33F85984" w14:textId="0922DABF" w:rsidR="00A11D68" w:rsidRPr="00554755" w:rsidRDefault="00A11D68" w:rsidP="00A11D6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118 486 563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98EDB24" w14:textId="097485D7" w:rsidR="00A11D68" w:rsidRPr="00554755" w:rsidRDefault="003E06A2" w:rsidP="00A11D6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250E22">
              <w:rPr>
                <w:rFonts w:ascii="Arial Narrow" w:hAnsi="Arial Narrow"/>
                <w:bCs/>
                <w:sz w:val="20"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5879EB23" w14:textId="05BDDE71" w:rsidR="00A11D68" w:rsidRPr="00554755" w:rsidRDefault="003E06A2" w:rsidP="00A11D6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-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00823DAC" w14:textId="77777777" w:rsidR="00A11D68" w:rsidRDefault="00A11D68" w:rsidP="00A11D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NON CONFORME</w:t>
            </w:r>
          </w:p>
          <w:p w14:paraId="583E8F9B" w14:textId="037DE308" w:rsidR="00A11D68" w:rsidRPr="00C9117C" w:rsidRDefault="00C9117C" w:rsidP="00A11D68">
            <w:pPr>
              <w:spacing w:after="0" w:line="240" w:lineRule="auto"/>
              <w:rPr>
                <w:rFonts w:ascii="Arial Narrow" w:hAnsi="Arial Narrow" w:cs="Arial"/>
                <w:bCs/>
                <w:i/>
                <w:sz w:val="20"/>
              </w:rPr>
            </w:pPr>
            <w:proofErr w:type="spellStart"/>
            <w:r>
              <w:rPr>
                <w:rFonts w:ascii="Arial Narrow" w:hAnsi="Arial Narrow" w:cs="Arial"/>
                <w:bCs/>
                <w:i/>
                <w:sz w:val="20"/>
              </w:rPr>
              <w:t>L’A</w:t>
            </w:r>
            <w:r w:rsidRPr="00DD6856">
              <w:rPr>
                <w:rFonts w:ascii="Arial Narrow" w:hAnsi="Arial Narrow" w:cs="Arial"/>
                <w:bCs/>
                <w:i/>
                <w:sz w:val="20"/>
              </w:rPr>
              <w:t>grément</w:t>
            </w:r>
            <w:proofErr w:type="spellEnd"/>
            <w:r w:rsidRPr="00DD6856">
              <w:rPr>
                <w:rFonts w:ascii="Arial Narrow" w:hAnsi="Arial Narrow" w:cs="Arial"/>
                <w:bCs/>
                <w:i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i/>
                <w:sz w:val="20"/>
              </w:rPr>
              <w:t>fourni</w:t>
            </w:r>
            <w:proofErr w:type="spellEnd"/>
            <w:r>
              <w:rPr>
                <w:rFonts w:ascii="Arial Narrow" w:hAnsi="Arial Narrow" w:cs="Arial"/>
                <w:bCs/>
                <w:i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i/>
                <w:sz w:val="20"/>
              </w:rPr>
              <w:t>expiré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3180ABE" w14:textId="4B0FA817" w:rsidR="00A11D68" w:rsidRPr="00CB789D" w:rsidRDefault="00B27394" w:rsidP="00A11D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>-</w:t>
            </w:r>
          </w:p>
        </w:tc>
      </w:tr>
      <w:tr w:rsidR="003E06A2" w:rsidRPr="00CB789D" w14:paraId="4F063036" w14:textId="77777777" w:rsidTr="00C9117C">
        <w:trPr>
          <w:trHeight w:val="567"/>
        </w:trPr>
        <w:tc>
          <w:tcPr>
            <w:tcW w:w="2289" w:type="dxa"/>
            <w:shd w:val="clear" w:color="auto" w:fill="auto"/>
            <w:vAlign w:val="center"/>
          </w:tcPr>
          <w:p w14:paraId="73FDDC31" w14:textId="5FC74051" w:rsidR="003E06A2" w:rsidRPr="007131AB" w:rsidRDefault="003E06A2" w:rsidP="003E06A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FC BTP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CF54128" w14:textId="2B88E2FB" w:rsidR="003E06A2" w:rsidRPr="00554755" w:rsidRDefault="003E06A2" w:rsidP="003E06A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85 234 910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7D17C91" w14:textId="530D5F9F" w:rsidR="003E06A2" w:rsidRPr="00554755" w:rsidRDefault="003E06A2" w:rsidP="003E06A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100 577 194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AA482D8" w14:textId="11C837C9" w:rsidR="003E06A2" w:rsidRPr="00554755" w:rsidRDefault="003E06A2" w:rsidP="003E06A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85 234 910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43C6CD6" w14:textId="269F5C2E" w:rsidR="003E06A2" w:rsidRPr="00554755" w:rsidRDefault="003E06A2" w:rsidP="003E06A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100 577 194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4D283BD0" w14:textId="1D4DBE2D" w:rsidR="003E06A2" w:rsidRPr="00CB789D" w:rsidRDefault="003E06A2" w:rsidP="003E06A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</w:pPr>
            <w:r w:rsidRPr="00CB789D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 </w:t>
            </w: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CONFORME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B6DF6" w14:textId="6CA0553F" w:rsidR="003E06A2" w:rsidRPr="00CB789D" w:rsidRDefault="00B27394" w:rsidP="003E0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>2</w:t>
            </w:r>
            <w:r w:rsidRPr="00B27394">
              <w:rPr>
                <w:rFonts w:ascii="Arial Narrow" w:eastAsia="Times New Roman" w:hAnsi="Arial Narrow" w:cs="Calibri"/>
                <w:color w:val="000000"/>
                <w:sz w:val="20"/>
                <w:szCs w:val="24"/>
                <w:vertAlign w:val="superscript"/>
                <w:lang w:val="fr-FR" w:eastAsia="fr-FR"/>
              </w:rPr>
              <w:t>ème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 xml:space="preserve"> </w:t>
            </w:r>
          </w:p>
        </w:tc>
      </w:tr>
      <w:tr w:rsidR="003E06A2" w:rsidRPr="00CB789D" w14:paraId="6755E92D" w14:textId="77777777" w:rsidTr="00C9117C">
        <w:trPr>
          <w:trHeight w:val="567"/>
        </w:trPr>
        <w:tc>
          <w:tcPr>
            <w:tcW w:w="2289" w:type="dxa"/>
            <w:shd w:val="clear" w:color="auto" w:fill="auto"/>
            <w:vAlign w:val="center"/>
          </w:tcPr>
          <w:p w14:paraId="3F3FCC38" w14:textId="45C8A0C3" w:rsidR="003E06A2" w:rsidRPr="007131AB" w:rsidRDefault="003C403C" w:rsidP="003E06A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3C403C">
              <w:rPr>
                <w:rFonts w:ascii="Arial Narrow" w:hAnsi="Arial Narrow"/>
                <w:b/>
                <w:bCs/>
                <w:sz w:val="20"/>
              </w:rPr>
              <w:t>GROUPE PAWANDE SERVICES</w:t>
            </w:r>
            <w:r w:rsidRPr="00B538DC">
              <w:rPr>
                <w:rFonts w:ascii="Arial Narrow" w:eastAsia="Times New Roman" w:hAnsi="Arial Narrow" w:cs="Calibri"/>
                <w:b/>
                <w:i/>
                <w:color w:val="000000"/>
                <w:lang w:val="fr-FR" w:eastAsia="fr-FR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i/>
                <w:color w:val="000000"/>
                <w:lang w:val="fr-FR" w:eastAsia="fr-FR"/>
              </w:rPr>
              <w:t>(</w:t>
            </w:r>
            <w:r w:rsidR="003E06A2">
              <w:rPr>
                <w:rFonts w:ascii="Arial Narrow" w:hAnsi="Arial Narrow" w:cs="Arial"/>
                <w:b/>
                <w:sz w:val="18"/>
                <w:szCs w:val="18"/>
              </w:rPr>
              <w:t>GPS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D8A5B63" w14:textId="6011E6BE" w:rsidR="003E06A2" w:rsidRPr="00554755" w:rsidRDefault="003E06A2" w:rsidP="003E06A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82 320 540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FE08CAE" w14:textId="5DDE85ED" w:rsidR="003E06A2" w:rsidRPr="00554755" w:rsidRDefault="003E06A2" w:rsidP="003E06A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97 138 237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481AD07" w14:textId="78E44A90" w:rsidR="003E06A2" w:rsidRPr="00554755" w:rsidRDefault="003E06A2" w:rsidP="003E06A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82 320 540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6DD7B9C3" w14:textId="420D345B" w:rsidR="003E06A2" w:rsidRPr="00554755" w:rsidRDefault="003E06A2" w:rsidP="003E06A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97 138 237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07FE4DFA" w14:textId="3FA05774" w:rsidR="003E06A2" w:rsidRPr="00CB789D" w:rsidRDefault="003E06A2" w:rsidP="003E06A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</w:pPr>
            <w:r w:rsidRPr="00CB789D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 </w:t>
            </w: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CONFORME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22518" w14:textId="4858D405" w:rsidR="003E06A2" w:rsidRPr="00CB789D" w:rsidRDefault="00B27394" w:rsidP="003E0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>1</w:t>
            </w:r>
            <w:r w:rsidRPr="00B27394">
              <w:rPr>
                <w:rFonts w:ascii="Arial Narrow" w:eastAsia="Times New Roman" w:hAnsi="Arial Narrow" w:cs="Calibri"/>
                <w:color w:val="000000"/>
                <w:sz w:val="20"/>
                <w:szCs w:val="24"/>
                <w:vertAlign w:val="superscript"/>
                <w:lang w:val="fr-FR" w:eastAsia="fr-FR"/>
              </w:rPr>
              <w:t>er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 xml:space="preserve"> </w:t>
            </w:r>
          </w:p>
        </w:tc>
      </w:tr>
      <w:tr w:rsidR="00A11D68" w:rsidRPr="00CB789D" w14:paraId="617460A6" w14:textId="77777777" w:rsidTr="00C9117C">
        <w:trPr>
          <w:trHeight w:val="567"/>
        </w:trPr>
        <w:tc>
          <w:tcPr>
            <w:tcW w:w="2289" w:type="dxa"/>
            <w:shd w:val="clear" w:color="auto" w:fill="auto"/>
            <w:vAlign w:val="center"/>
          </w:tcPr>
          <w:p w14:paraId="284ACA2F" w14:textId="1DE684C0" w:rsidR="00A11D68" w:rsidRPr="00A11D68" w:rsidRDefault="00A11D68" w:rsidP="00A11D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A11D68">
              <w:rPr>
                <w:rFonts w:ascii="Arial Narrow" w:hAnsi="Arial Narrow"/>
                <w:b/>
                <w:bCs/>
                <w:sz w:val="20"/>
              </w:rPr>
              <w:t>BUR.EX.CO SERVICES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83B3CCC" w14:textId="60E819D0" w:rsidR="00A11D68" w:rsidRPr="00554755" w:rsidRDefault="00A11D68" w:rsidP="00A11D6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148 200 218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3984223" w14:textId="1F205E33" w:rsidR="00A11D68" w:rsidRPr="00554755" w:rsidRDefault="00A11D68" w:rsidP="00A11D6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178 876 257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32E255D" w14:textId="2E685802" w:rsidR="00A11D68" w:rsidRPr="00554755" w:rsidRDefault="003E06A2" w:rsidP="00A11D6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250E22">
              <w:rPr>
                <w:rFonts w:ascii="Arial Narrow" w:hAnsi="Arial Narrow"/>
                <w:bCs/>
                <w:sz w:val="20"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C5C22F3" w14:textId="7404FD98" w:rsidR="00A11D68" w:rsidRPr="00554755" w:rsidRDefault="003E06A2" w:rsidP="00A11D6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-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28BF6C6D" w14:textId="1B67B65A" w:rsidR="00A11D68" w:rsidRDefault="00A11D68" w:rsidP="00A11D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NON C</w:t>
            </w:r>
            <w:r w:rsidR="00383588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O</w:t>
            </w: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NFORME</w:t>
            </w:r>
          </w:p>
          <w:p w14:paraId="2C7F2ECC" w14:textId="60078278" w:rsidR="00A11D68" w:rsidRPr="00A11D68" w:rsidRDefault="00A11D68" w:rsidP="00A11D68">
            <w:pPr>
              <w:spacing w:after="0" w:line="240" w:lineRule="auto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A</w:t>
            </w:r>
            <w:r w:rsidRPr="00A11D68">
              <w:rPr>
                <w:rFonts w:ascii="Arial Narrow" w:hAnsi="Arial Narrow"/>
                <w:bCs/>
                <w:sz w:val="20"/>
              </w:rPr>
              <w:t>bsence de la garantie de soumission</w:t>
            </w:r>
          </w:p>
          <w:p w14:paraId="0E099904" w14:textId="227B84A2" w:rsidR="00A11D68" w:rsidRDefault="00A11D68" w:rsidP="00A11D68">
            <w:pPr>
              <w:spacing w:after="0" w:line="240" w:lineRule="auto"/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</w:pPr>
            <w:r w:rsidRPr="00A11D68"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>Agrément B</w:t>
            </w:r>
            <w:r w:rsidR="000761E2"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>1</w:t>
            </w:r>
            <w:r w:rsidRPr="00A11D68"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 xml:space="preserve"> fourni au lieu de B2</w:t>
            </w:r>
          </w:p>
          <w:p w14:paraId="45B586AA" w14:textId="6192450B" w:rsidR="00554755" w:rsidRPr="00554755" w:rsidRDefault="00554755" w:rsidP="00A11D68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val="fr-FR" w:eastAsia="fr-FR"/>
              </w:rPr>
            </w:pPr>
            <w:r w:rsidRPr="000761E2">
              <w:rPr>
                <w:rFonts w:ascii="Arial Narrow" w:hAnsi="Arial Narrow"/>
                <w:bCs/>
                <w:sz w:val="20"/>
              </w:rPr>
              <w:t>Marchés similaires non fournis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FBFF0C" w14:textId="75B565CF" w:rsidR="00A11D68" w:rsidRPr="00CB789D" w:rsidRDefault="00B27394" w:rsidP="00A11D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>-</w:t>
            </w:r>
          </w:p>
        </w:tc>
      </w:tr>
      <w:tr w:rsidR="00A11D68" w:rsidRPr="00CB789D" w14:paraId="368CB615" w14:textId="77777777" w:rsidTr="00C9117C">
        <w:trPr>
          <w:trHeight w:val="567"/>
        </w:trPr>
        <w:tc>
          <w:tcPr>
            <w:tcW w:w="2289" w:type="dxa"/>
            <w:shd w:val="clear" w:color="auto" w:fill="auto"/>
            <w:vAlign w:val="center"/>
            <w:hideMark/>
          </w:tcPr>
          <w:p w14:paraId="79345C61" w14:textId="492EBD7B" w:rsidR="00A11D68" w:rsidRPr="00CB789D" w:rsidRDefault="00A11D68" w:rsidP="00A11D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EBAF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14:paraId="68C8F6DD" w14:textId="6E9E5A8A" w:rsidR="00A11D68" w:rsidRPr="00554755" w:rsidRDefault="00A11D68" w:rsidP="00A11D6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104 393 390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0B35F6B" w14:textId="5F71EF18" w:rsidR="00A11D68" w:rsidRPr="00554755" w:rsidRDefault="00A11D68" w:rsidP="00A11D6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54755">
              <w:rPr>
                <w:rFonts w:ascii="Arial Narrow" w:hAnsi="Arial Narrow"/>
                <w:bCs/>
                <w:sz w:val="20"/>
              </w:rPr>
              <w:t>123 184 200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14:paraId="7C604B42" w14:textId="433E4801" w:rsidR="00A11D68" w:rsidRPr="00554755" w:rsidRDefault="003E06A2" w:rsidP="00A11D6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250E22">
              <w:rPr>
                <w:rFonts w:ascii="Arial Narrow" w:hAnsi="Arial Narrow"/>
                <w:bCs/>
                <w:sz w:val="20"/>
              </w:rPr>
              <w:t>176</w:t>
            </w:r>
            <w:r w:rsidRPr="00250E22">
              <w:rPr>
                <w:rFonts w:ascii="Arial" w:hAnsi="Arial" w:cs="Arial"/>
                <w:bCs/>
                <w:sz w:val="20"/>
              </w:rPr>
              <w:t> </w:t>
            </w:r>
            <w:r w:rsidRPr="00250E22">
              <w:rPr>
                <w:rFonts w:ascii="Arial Narrow" w:hAnsi="Arial Narrow"/>
                <w:bCs/>
                <w:sz w:val="20"/>
              </w:rPr>
              <w:t>118</w:t>
            </w:r>
            <w:r w:rsidRPr="00250E22">
              <w:rPr>
                <w:rFonts w:ascii="Arial" w:hAnsi="Arial" w:cs="Arial"/>
                <w:bCs/>
                <w:sz w:val="20"/>
              </w:rPr>
              <w:t> </w:t>
            </w:r>
            <w:r w:rsidRPr="00250E22">
              <w:rPr>
                <w:rFonts w:ascii="Arial Narrow" w:hAnsi="Arial Narrow"/>
                <w:bCs/>
                <w:sz w:val="20"/>
              </w:rPr>
              <w:t>390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AF1E928" w14:textId="0118F0C4" w:rsidR="00250E22" w:rsidRPr="00250E22" w:rsidRDefault="00250E22" w:rsidP="00250E2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250E22">
              <w:rPr>
                <w:rFonts w:ascii="Arial Narrow" w:hAnsi="Arial Narrow"/>
                <w:bCs/>
                <w:sz w:val="20"/>
              </w:rPr>
              <w:t xml:space="preserve">    207 819 700 </w:t>
            </w:r>
          </w:p>
          <w:p w14:paraId="15341672" w14:textId="6D2AEBBA" w:rsidR="00A11D68" w:rsidRPr="00554755" w:rsidRDefault="00A11D68" w:rsidP="00A11D6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174" w:type="dxa"/>
            <w:shd w:val="clear" w:color="auto" w:fill="auto"/>
            <w:vAlign w:val="center"/>
            <w:hideMark/>
          </w:tcPr>
          <w:p w14:paraId="3E0EC22F" w14:textId="77777777" w:rsidR="00A11D68" w:rsidRDefault="00A11D68" w:rsidP="00A11D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</w:pPr>
            <w:r w:rsidRPr="00CB789D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 </w:t>
            </w:r>
            <w:r w:rsidR="00554755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CONFORME</w:t>
            </w:r>
          </w:p>
          <w:p w14:paraId="4CBC0664" w14:textId="77777777" w:rsidR="00383588" w:rsidRPr="000761E2" w:rsidRDefault="00383588" w:rsidP="00A11D68">
            <w:pPr>
              <w:spacing w:after="0" w:line="240" w:lineRule="auto"/>
              <w:rPr>
                <w:rFonts w:ascii="Arial Narrow" w:hAnsi="Arial Narrow"/>
                <w:bCs/>
                <w:i/>
                <w:iCs/>
                <w:sz w:val="20"/>
              </w:rPr>
            </w:pPr>
            <w:r w:rsidRPr="000761E2">
              <w:rPr>
                <w:rFonts w:ascii="Arial Narrow" w:hAnsi="Arial Narrow"/>
                <w:bCs/>
                <w:i/>
                <w:iCs/>
                <w:sz w:val="20"/>
              </w:rPr>
              <w:t>Correction de l’erreur de sommation au total général du bloc de 05 boutiques</w:t>
            </w:r>
          </w:p>
          <w:p w14:paraId="0A4DCEFC" w14:textId="5C76190E" w:rsidR="00383588" w:rsidRPr="00383588" w:rsidRDefault="00383588" w:rsidP="00A11D68">
            <w:pPr>
              <w:spacing w:after="0" w:line="240" w:lineRule="auto"/>
              <w:rPr>
                <w:rFonts w:ascii="Arial Narrow" w:hAnsi="Arial Narrow"/>
                <w:bCs/>
                <w:sz w:val="20"/>
              </w:rPr>
            </w:pPr>
            <w:r w:rsidRPr="000761E2">
              <w:rPr>
                <w:rFonts w:ascii="Arial Narrow" w:hAnsi="Arial Narrow"/>
                <w:bCs/>
                <w:i/>
                <w:iCs/>
                <w:sz w:val="20"/>
              </w:rPr>
              <w:t>Correction de l’erreur de sommation au total général de 02 blocs de 10 boutiques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0A5C88" w14:textId="2617B799" w:rsidR="00A11D68" w:rsidRPr="00CB789D" w:rsidRDefault="00C9117C" w:rsidP="00A11D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>9</w:t>
            </w:r>
            <w:r w:rsidRPr="00C9117C">
              <w:rPr>
                <w:rFonts w:ascii="Arial Narrow" w:eastAsia="Times New Roman" w:hAnsi="Arial Narrow" w:cs="Calibri"/>
                <w:color w:val="000000"/>
                <w:sz w:val="20"/>
                <w:szCs w:val="24"/>
                <w:vertAlign w:val="superscript"/>
                <w:lang w:val="fr-FR" w:eastAsia="fr-FR"/>
              </w:rPr>
              <w:t>ème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 xml:space="preserve"> </w:t>
            </w:r>
            <w:r w:rsidR="00B27394"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 xml:space="preserve"> </w:t>
            </w:r>
          </w:p>
        </w:tc>
      </w:tr>
      <w:tr w:rsidR="007F7AA4" w:rsidRPr="00CB789D" w14:paraId="08630400" w14:textId="77777777" w:rsidTr="00C9117C">
        <w:trPr>
          <w:trHeight w:val="680"/>
        </w:trPr>
        <w:tc>
          <w:tcPr>
            <w:tcW w:w="2289" w:type="dxa"/>
            <w:shd w:val="clear" w:color="auto" w:fill="auto"/>
            <w:vAlign w:val="center"/>
          </w:tcPr>
          <w:p w14:paraId="52E8DC01" w14:textId="0CE7CC71" w:rsidR="007F7AA4" w:rsidRPr="007131AB" w:rsidRDefault="007F7AA4" w:rsidP="007F7AA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ATTRIBUTAIRE</w:t>
            </w:r>
          </w:p>
        </w:tc>
        <w:tc>
          <w:tcPr>
            <w:tcW w:w="12165" w:type="dxa"/>
            <w:gridSpan w:val="6"/>
            <w:shd w:val="clear" w:color="auto" w:fill="auto"/>
            <w:vAlign w:val="center"/>
          </w:tcPr>
          <w:p w14:paraId="60E33B33" w14:textId="43A30C0B" w:rsidR="007F7AA4" w:rsidRPr="00B538DC" w:rsidRDefault="00B538DC" w:rsidP="00B27394">
            <w:pPr>
              <w:spacing w:before="60" w:after="6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lang w:val="fr-FR" w:eastAsia="fr-FR"/>
              </w:rPr>
            </w:pPr>
            <w:r w:rsidRPr="00B538DC">
              <w:rPr>
                <w:rFonts w:ascii="Arial Narrow" w:eastAsia="Times New Roman" w:hAnsi="Arial Narrow" w:cs="Calibri"/>
                <w:b/>
                <w:i/>
                <w:color w:val="000000"/>
                <w:lang w:val="fr-FR" w:eastAsia="fr-FR"/>
              </w:rPr>
              <w:t xml:space="preserve">GROUPE PAWANDE SERVICES </w:t>
            </w:r>
            <w:r w:rsidR="00554755" w:rsidRPr="00B538DC">
              <w:rPr>
                <w:rFonts w:ascii="Arial Narrow" w:eastAsia="Times New Roman" w:hAnsi="Arial Narrow" w:cs="Calibri"/>
                <w:b/>
                <w:i/>
                <w:color w:val="000000"/>
                <w:lang w:val="fr-FR" w:eastAsia="fr-FR"/>
              </w:rPr>
              <w:t xml:space="preserve">(GPS) </w:t>
            </w:r>
            <w:r w:rsidR="00554755" w:rsidRPr="00B538DC">
              <w:rPr>
                <w:rFonts w:ascii="Arial Narrow" w:eastAsia="Times New Roman" w:hAnsi="Arial Narrow" w:cs="Calibri"/>
                <w:bCs/>
                <w:i/>
                <w:color w:val="000000"/>
                <w:lang w:val="fr-FR" w:eastAsia="fr-FR"/>
              </w:rPr>
              <w:t>pour un montant</w:t>
            </w:r>
            <w:r w:rsidRPr="00B538DC">
              <w:rPr>
                <w:rFonts w:ascii="Arial Narrow" w:eastAsia="Times New Roman" w:hAnsi="Arial Narrow" w:cs="Calibri"/>
                <w:bCs/>
                <w:i/>
                <w:color w:val="000000"/>
                <w:lang w:val="fr-FR" w:eastAsia="fr-FR"/>
              </w:rPr>
              <w:t xml:space="preserve"> de</w:t>
            </w:r>
            <w:r w:rsidR="00554755" w:rsidRPr="00B538DC">
              <w:rPr>
                <w:rFonts w:ascii="Arial Narrow" w:eastAsia="Times New Roman" w:hAnsi="Arial Narrow" w:cs="Calibri"/>
                <w:b/>
                <w:i/>
                <w:color w:val="000000"/>
                <w:lang w:val="fr-FR" w:eastAsia="fr-FR"/>
              </w:rPr>
              <w:t xml:space="preserve"> </w:t>
            </w:r>
            <w:r w:rsidRPr="00B538DC">
              <w:rPr>
                <w:rFonts w:ascii="Arial Narrow" w:eastAsia="Times New Roman" w:hAnsi="Arial Narrow" w:cs="Calibri"/>
                <w:b/>
                <w:i/>
                <w:color w:val="000000"/>
                <w:lang w:val="fr-FR" w:eastAsia="fr-FR"/>
              </w:rPr>
              <w:t>q</w:t>
            </w:r>
            <w:r w:rsidR="00554755" w:rsidRPr="00B538DC">
              <w:rPr>
                <w:rFonts w:ascii="Arial Narrow" w:eastAsia="Times New Roman" w:hAnsi="Arial Narrow" w:cs="Calibri"/>
                <w:b/>
                <w:i/>
                <w:color w:val="000000"/>
                <w:lang w:val="fr-FR" w:eastAsia="fr-FR"/>
              </w:rPr>
              <w:t>uatre-vingt-deux million</w:t>
            </w:r>
            <w:r w:rsidR="006C1D21">
              <w:rPr>
                <w:rFonts w:ascii="Arial Narrow" w:eastAsia="Times New Roman" w:hAnsi="Arial Narrow" w:cs="Calibri"/>
                <w:b/>
                <w:i/>
                <w:color w:val="000000"/>
                <w:lang w:val="fr-FR" w:eastAsia="fr-FR"/>
              </w:rPr>
              <w:t>s</w:t>
            </w:r>
            <w:r w:rsidR="00554755" w:rsidRPr="00B538DC">
              <w:rPr>
                <w:rFonts w:ascii="Arial Narrow" w:eastAsia="Times New Roman" w:hAnsi="Arial Narrow" w:cs="Calibri"/>
                <w:b/>
                <w:i/>
                <w:color w:val="000000"/>
                <w:lang w:val="fr-FR" w:eastAsia="fr-FR"/>
              </w:rPr>
              <w:t xml:space="preserve"> trois-cent-vingt mille cinq-cents quarante ( 82</w:t>
            </w:r>
            <w:r w:rsidR="00554755" w:rsidRPr="00B538DC">
              <w:rPr>
                <w:rFonts w:ascii="Arial" w:eastAsia="Times New Roman" w:hAnsi="Arial" w:cs="Arial"/>
                <w:b/>
                <w:i/>
                <w:color w:val="000000"/>
                <w:lang w:val="fr-FR" w:eastAsia="fr-FR"/>
              </w:rPr>
              <w:t> </w:t>
            </w:r>
            <w:r w:rsidR="00554755" w:rsidRPr="00B538DC">
              <w:rPr>
                <w:rFonts w:ascii="Arial Narrow" w:eastAsia="Times New Roman" w:hAnsi="Arial Narrow" w:cs="Calibri"/>
                <w:b/>
                <w:i/>
                <w:color w:val="000000"/>
                <w:lang w:val="fr-FR" w:eastAsia="fr-FR"/>
              </w:rPr>
              <w:t>320</w:t>
            </w:r>
            <w:r w:rsidR="00554755" w:rsidRPr="00B538DC">
              <w:rPr>
                <w:rFonts w:ascii="Arial" w:eastAsia="Times New Roman" w:hAnsi="Arial" w:cs="Arial"/>
                <w:b/>
                <w:i/>
                <w:color w:val="000000"/>
                <w:lang w:val="fr-FR" w:eastAsia="fr-FR"/>
              </w:rPr>
              <w:t> </w:t>
            </w:r>
            <w:r w:rsidR="00554755" w:rsidRPr="00B538DC">
              <w:rPr>
                <w:rFonts w:ascii="Arial Narrow" w:eastAsia="Times New Roman" w:hAnsi="Arial Narrow" w:cs="Calibri"/>
                <w:b/>
                <w:i/>
                <w:color w:val="000000"/>
                <w:lang w:val="fr-FR" w:eastAsia="fr-FR"/>
              </w:rPr>
              <w:t xml:space="preserve">540)  </w:t>
            </w:r>
            <w:r w:rsidR="00554755" w:rsidRPr="00B538DC">
              <w:rPr>
                <w:rFonts w:ascii="Arial Narrow" w:eastAsia="Times New Roman" w:hAnsi="Arial Narrow" w:cs="Calibri"/>
                <w:bCs/>
                <w:i/>
                <w:color w:val="000000"/>
                <w:lang w:val="fr-FR" w:eastAsia="fr-FR"/>
              </w:rPr>
              <w:t>FCFA HTVA</w:t>
            </w:r>
            <w:r w:rsidR="00554755" w:rsidRPr="00B538DC">
              <w:rPr>
                <w:rFonts w:ascii="Arial Narrow" w:eastAsia="Times New Roman" w:hAnsi="Arial Narrow" w:cs="Calibri"/>
                <w:b/>
                <w:i/>
                <w:color w:val="000000"/>
                <w:lang w:val="fr-FR" w:eastAsia="fr-FR"/>
              </w:rPr>
              <w:t xml:space="preserve">, </w:t>
            </w:r>
            <w:r w:rsidR="00554755" w:rsidRPr="00B538DC">
              <w:rPr>
                <w:rFonts w:ascii="Arial Narrow" w:eastAsia="Times New Roman" w:hAnsi="Arial Narrow" w:cs="Calibri"/>
                <w:bCs/>
                <w:i/>
                <w:color w:val="000000"/>
                <w:lang w:val="fr-FR" w:eastAsia="fr-FR"/>
              </w:rPr>
              <w:t>soit</w:t>
            </w:r>
            <w:r w:rsidR="00554755" w:rsidRPr="00B538DC">
              <w:rPr>
                <w:rFonts w:ascii="Arial Narrow" w:eastAsia="Times New Roman" w:hAnsi="Arial Narrow" w:cs="Calibri"/>
                <w:b/>
                <w:i/>
                <w:color w:val="000000"/>
                <w:lang w:val="fr-FR" w:eastAsia="fr-FR"/>
              </w:rPr>
              <w:t xml:space="preserve"> </w:t>
            </w:r>
            <w:r w:rsidRPr="00B538DC">
              <w:rPr>
                <w:rFonts w:ascii="Arial Narrow" w:eastAsia="Times New Roman" w:hAnsi="Arial Narrow" w:cs="Calibri"/>
                <w:b/>
                <w:i/>
                <w:color w:val="000000"/>
                <w:lang w:val="fr-FR" w:eastAsia="fr-FR"/>
              </w:rPr>
              <w:t>q</w:t>
            </w:r>
            <w:r w:rsidR="00554755" w:rsidRPr="00B538DC">
              <w:rPr>
                <w:rFonts w:ascii="Arial Narrow" w:eastAsia="Times New Roman" w:hAnsi="Arial Narrow" w:cs="Calibri"/>
                <w:b/>
                <w:i/>
                <w:color w:val="000000"/>
                <w:lang w:val="fr-FR" w:eastAsia="fr-FR"/>
              </w:rPr>
              <w:t>uatre-vingt-dix-sept million</w:t>
            </w:r>
            <w:r w:rsidR="0079362E">
              <w:rPr>
                <w:rFonts w:ascii="Arial Narrow" w:eastAsia="Times New Roman" w:hAnsi="Arial Narrow" w:cs="Calibri"/>
                <w:b/>
                <w:i/>
                <w:color w:val="000000"/>
                <w:lang w:val="fr-FR" w:eastAsia="fr-FR"/>
              </w:rPr>
              <w:t>s</w:t>
            </w:r>
            <w:r w:rsidR="00554755" w:rsidRPr="00B538DC">
              <w:rPr>
                <w:rFonts w:ascii="Arial Narrow" w:eastAsia="Times New Roman" w:hAnsi="Arial Narrow" w:cs="Calibri"/>
                <w:b/>
                <w:i/>
                <w:color w:val="000000"/>
                <w:lang w:val="fr-FR" w:eastAsia="fr-FR"/>
              </w:rPr>
              <w:t xml:space="preserve"> cent-trente-huit mille deux-cent trente-sept (97 138 237) </w:t>
            </w:r>
            <w:r w:rsidR="00554755" w:rsidRPr="00B538DC">
              <w:rPr>
                <w:rFonts w:ascii="Arial Narrow" w:eastAsia="Times New Roman" w:hAnsi="Arial Narrow" w:cs="Calibri"/>
                <w:bCs/>
                <w:i/>
                <w:color w:val="000000"/>
                <w:lang w:val="fr-FR" w:eastAsia="fr-FR"/>
              </w:rPr>
              <w:t>FCFA TTC pour un délai d’exécution de</w:t>
            </w:r>
            <w:r w:rsidR="00554755" w:rsidRPr="00B538DC">
              <w:rPr>
                <w:rFonts w:ascii="Arial Narrow" w:eastAsia="Times New Roman" w:hAnsi="Arial Narrow" w:cs="Calibri"/>
                <w:b/>
                <w:i/>
                <w:color w:val="000000"/>
                <w:lang w:val="fr-FR" w:eastAsia="fr-FR"/>
              </w:rPr>
              <w:t xml:space="preserve"> soixante (60) jours</w:t>
            </w:r>
          </w:p>
        </w:tc>
      </w:tr>
    </w:tbl>
    <w:p w14:paraId="3126C123" w14:textId="3C479582" w:rsidR="0045433B" w:rsidRDefault="0045433B" w:rsidP="00C9117C">
      <w:pPr>
        <w:spacing w:after="0"/>
        <w:rPr>
          <w:rFonts w:ascii="Arial Narrow" w:eastAsia="Times New Roman" w:hAnsi="Arial Narrow" w:cs="Times New Roman"/>
          <w:sz w:val="16"/>
          <w:szCs w:val="16"/>
          <w:lang w:val="fr-FR" w:eastAsia="fr-FR"/>
        </w:rPr>
      </w:pPr>
    </w:p>
    <w:p w14:paraId="359D90D0" w14:textId="4EFEFA2F" w:rsidR="00C9117C" w:rsidRPr="00C9117C" w:rsidRDefault="003C7465" w:rsidP="003C7465">
      <w:pPr>
        <w:spacing w:before="120"/>
        <w:ind w:left="4248" w:right="-1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 xml:space="preserve">                         </w:t>
      </w:r>
      <w:r w:rsidR="00C9117C" w:rsidRPr="00C9117C">
        <w:rPr>
          <w:rFonts w:ascii="Arial Narrow" w:hAnsi="Arial Narrow"/>
          <w:sz w:val="24"/>
          <w:szCs w:val="24"/>
        </w:rPr>
        <w:t xml:space="preserve">La Personne </w:t>
      </w:r>
      <w:proofErr w:type="spellStart"/>
      <w:r w:rsidR="00C9117C" w:rsidRPr="00C9117C">
        <w:rPr>
          <w:rFonts w:ascii="Arial Narrow" w:hAnsi="Arial Narrow"/>
          <w:sz w:val="24"/>
          <w:szCs w:val="24"/>
        </w:rPr>
        <w:t>Responsable</w:t>
      </w:r>
      <w:proofErr w:type="spellEnd"/>
      <w:r w:rsidR="00C9117C" w:rsidRPr="00C9117C">
        <w:rPr>
          <w:rFonts w:ascii="Arial Narrow" w:hAnsi="Arial Narrow"/>
          <w:sz w:val="24"/>
          <w:szCs w:val="24"/>
        </w:rPr>
        <w:t xml:space="preserve"> des </w:t>
      </w:r>
      <w:proofErr w:type="spellStart"/>
      <w:r w:rsidR="00C9117C" w:rsidRPr="00C9117C">
        <w:rPr>
          <w:rFonts w:ascii="Arial Narrow" w:hAnsi="Arial Narrow"/>
          <w:sz w:val="24"/>
          <w:szCs w:val="24"/>
        </w:rPr>
        <w:t>Marchés</w:t>
      </w:r>
      <w:proofErr w:type="spellEnd"/>
    </w:p>
    <w:p w14:paraId="78C943F1" w14:textId="77777777" w:rsidR="00C9117C" w:rsidRPr="00C9117C" w:rsidRDefault="00C9117C" w:rsidP="00C9117C">
      <w:pPr>
        <w:ind w:left="5760" w:right="-1"/>
        <w:jc w:val="center"/>
        <w:rPr>
          <w:rFonts w:ascii="Arial Narrow" w:hAnsi="Arial Narrow"/>
          <w:b/>
          <w:szCs w:val="24"/>
          <w:highlight w:val="yellow"/>
          <w:u w:val="single"/>
        </w:rPr>
      </w:pPr>
    </w:p>
    <w:p w14:paraId="5C406039" w14:textId="77777777" w:rsidR="00C9117C" w:rsidRPr="00C9117C" w:rsidRDefault="00C9117C" w:rsidP="00C9117C">
      <w:pPr>
        <w:ind w:left="5760" w:right="-1"/>
        <w:jc w:val="center"/>
        <w:rPr>
          <w:rFonts w:ascii="Arial Narrow" w:hAnsi="Arial Narrow"/>
          <w:b/>
          <w:szCs w:val="24"/>
          <w:highlight w:val="yellow"/>
          <w:u w:val="single"/>
        </w:rPr>
      </w:pPr>
    </w:p>
    <w:p w14:paraId="74FBAEA8" w14:textId="54DCBE56" w:rsidR="00C9117C" w:rsidRPr="00B95BED" w:rsidRDefault="00C9117C" w:rsidP="00B95BED">
      <w:pPr>
        <w:spacing w:after="0"/>
        <w:ind w:right="-1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C9117C">
        <w:rPr>
          <w:rFonts w:ascii="Arial Narrow" w:hAnsi="Arial Narrow"/>
          <w:b/>
          <w:bCs/>
          <w:sz w:val="28"/>
          <w:szCs w:val="28"/>
          <w:u w:val="single"/>
        </w:rPr>
        <w:t>GUEL Basile</w:t>
      </w:r>
    </w:p>
    <w:sectPr w:rsidR="00C9117C" w:rsidRPr="00B95BED" w:rsidSect="00761B89">
      <w:footerReference w:type="default" r:id="rId9"/>
      <w:pgSz w:w="16838" w:h="11906" w:orient="landscape"/>
      <w:pgMar w:top="851" w:right="993" w:bottom="991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3799E" w14:textId="77777777" w:rsidR="00ED5979" w:rsidRDefault="00ED5979">
      <w:pPr>
        <w:spacing w:after="0" w:line="240" w:lineRule="auto"/>
      </w:pPr>
      <w:r>
        <w:separator/>
      </w:r>
    </w:p>
  </w:endnote>
  <w:endnote w:type="continuationSeparator" w:id="0">
    <w:p w14:paraId="45356851" w14:textId="77777777" w:rsidR="00ED5979" w:rsidRDefault="00ED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3CA0C" w14:textId="0119522C" w:rsidR="009B2650" w:rsidRDefault="009B2650" w:rsidP="00CB789D">
    <w:pPr>
      <w:pStyle w:val="Pieddepage"/>
    </w:pPr>
  </w:p>
  <w:p w14:paraId="11144A36" w14:textId="77777777" w:rsidR="00360054" w:rsidRDefault="00360054" w:rsidP="009B2650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63CE4" w14:textId="77777777" w:rsidR="00ED5979" w:rsidRDefault="00ED5979">
      <w:pPr>
        <w:spacing w:after="0" w:line="240" w:lineRule="auto"/>
      </w:pPr>
      <w:r>
        <w:separator/>
      </w:r>
    </w:p>
  </w:footnote>
  <w:footnote w:type="continuationSeparator" w:id="0">
    <w:p w14:paraId="4FEF8BAD" w14:textId="77777777" w:rsidR="00ED5979" w:rsidRDefault="00ED5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93D71"/>
    <w:multiLevelType w:val="hybridMultilevel"/>
    <w:tmpl w:val="7A4EA3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372CF"/>
    <w:multiLevelType w:val="hybridMultilevel"/>
    <w:tmpl w:val="6DE67E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041923"/>
    <w:multiLevelType w:val="hybridMultilevel"/>
    <w:tmpl w:val="D4B0F0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E15EA"/>
    <w:multiLevelType w:val="hybridMultilevel"/>
    <w:tmpl w:val="1DD4B8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E3437"/>
    <w:multiLevelType w:val="hybridMultilevel"/>
    <w:tmpl w:val="E278D9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210593"/>
    <w:multiLevelType w:val="hybridMultilevel"/>
    <w:tmpl w:val="9FBEC2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97B51"/>
    <w:multiLevelType w:val="hybridMultilevel"/>
    <w:tmpl w:val="A7BC41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C55900"/>
    <w:multiLevelType w:val="hybridMultilevel"/>
    <w:tmpl w:val="6088DF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F452E5"/>
    <w:multiLevelType w:val="hybridMultilevel"/>
    <w:tmpl w:val="D2E0539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6608DC"/>
    <w:multiLevelType w:val="hybridMultilevel"/>
    <w:tmpl w:val="98D487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622F5E"/>
    <w:multiLevelType w:val="hybridMultilevel"/>
    <w:tmpl w:val="9634D7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DB5AFA"/>
    <w:multiLevelType w:val="hybridMultilevel"/>
    <w:tmpl w:val="02A852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839D7"/>
    <w:multiLevelType w:val="hybridMultilevel"/>
    <w:tmpl w:val="409C07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460DCE"/>
    <w:multiLevelType w:val="hybridMultilevel"/>
    <w:tmpl w:val="6DE67E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B839C3"/>
    <w:multiLevelType w:val="hybridMultilevel"/>
    <w:tmpl w:val="16229EF8"/>
    <w:lvl w:ilvl="0" w:tplc="EADECA8C">
      <w:start w:val="4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35A03"/>
    <w:multiLevelType w:val="hybridMultilevel"/>
    <w:tmpl w:val="77E865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C545AE"/>
    <w:multiLevelType w:val="hybridMultilevel"/>
    <w:tmpl w:val="FE3A90B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441549"/>
    <w:multiLevelType w:val="hybridMultilevel"/>
    <w:tmpl w:val="607C03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A034D4"/>
    <w:multiLevelType w:val="hybridMultilevel"/>
    <w:tmpl w:val="9BB4AE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2960353">
    <w:abstractNumId w:val="8"/>
  </w:num>
  <w:num w:numId="2" w16cid:durableId="1721443373">
    <w:abstractNumId w:val="10"/>
  </w:num>
  <w:num w:numId="3" w16cid:durableId="394283339">
    <w:abstractNumId w:val="7"/>
  </w:num>
  <w:num w:numId="4" w16cid:durableId="1876037062">
    <w:abstractNumId w:val="3"/>
  </w:num>
  <w:num w:numId="5" w16cid:durableId="62989405">
    <w:abstractNumId w:val="5"/>
  </w:num>
  <w:num w:numId="6" w16cid:durableId="1735154577">
    <w:abstractNumId w:val="4"/>
  </w:num>
  <w:num w:numId="7" w16cid:durableId="205915462">
    <w:abstractNumId w:val="2"/>
  </w:num>
  <w:num w:numId="8" w16cid:durableId="2089039847">
    <w:abstractNumId w:val="15"/>
  </w:num>
  <w:num w:numId="9" w16cid:durableId="1454789728">
    <w:abstractNumId w:val="0"/>
  </w:num>
  <w:num w:numId="10" w16cid:durableId="70203724">
    <w:abstractNumId w:val="11"/>
  </w:num>
  <w:num w:numId="11" w16cid:durableId="742604035">
    <w:abstractNumId w:val="6"/>
  </w:num>
  <w:num w:numId="12" w16cid:durableId="1622957272">
    <w:abstractNumId w:val="18"/>
  </w:num>
  <w:num w:numId="13" w16cid:durableId="239096187">
    <w:abstractNumId w:val="9"/>
  </w:num>
  <w:num w:numId="14" w16cid:durableId="1819105614">
    <w:abstractNumId w:val="16"/>
  </w:num>
  <w:num w:numId="15" w16cid:durableId="698360211">
    <w:abstractNumId w:val="12"/>
  </w:num>
  <w:num w:numId="16" w16cid:durableId="1448424074">
    <w:abstractNumId w:val="17"/>
  </w:num>
  <w:num w:numId="17" w16cid:durableId="1117331206">
    <w:abstractNumId w:val="1"/>
  </w:num>
  <w:num w:numId="18" w16cid:durableId="1134635485">
    <w:abstractNumId w:val="13"/>
  </w:num>
  <w:num w:numId="19" w16cid:durableId="19809116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AC"/>
    <w:rsid w:val="00003EC4"/>
    <w:rsid w:val="0000791F"/>
    <w:rsid w:val="00010C12"/>
    <w:rsid w:val="00037155"/>
    <w:rsid w:val="00051B7C"/>
    <w:rsid w:val="000567FF"/>
    <w:rsid w:val="00073A23"/>
    <w:rsid w:val="00075D50"/>
    <w:rsid w:val="000761E2"/>
    <w:rsid w:val="000765FA"/>
    <w:rsid w:val="00081CC7"/>
    <w:rsid w:val="00093ACB"/>
    <w:rsid w:val="000A4EFF"/>
    <w:rsid w:val="000A611E"/>
    <w:rsid w:val="000D294C"/>
    <w:rsid w:val="000D6D60"/>
    <w:rsid w:val="000F7702"/>
    <w:rsid w:val="001108B7"/>
    <w:rsid w:val="00121508"/>
    <w:rsid w:val="001219A6"/>
    <w:rsid w:val="00122518"/>
    <w:rsid w:val="00130923"/>
    <w:rsid w:val="0014181E"/>
    <w:rsid w:val="0014182C"/>
    <w:rsid w:val="001470FF"/>
    <w:rsid w:val="00160EE7"/>
    <w:rsid w:val="00177798"/>
    <w:rsid w:val="00182AA0"/>
    <w:rsid w:val="0019033F"/>
    <w:rsid w:val="00190D37"/>
    <w:rsid w:val="0019589C"/>
    <w:rsid w:val="001A25B4"/>
    <w:rsid w:val="001A5FCA"/>
    <w:rsid w:val="001B7EC6"/>
    <w:rsid w:val="001C5C86"/>
    <w:rsid w:val="001E0137"/>
    <w:rsid w:val="001E39B5"/>
    <w:rsid w:val="001F1638"/>
    <w:rsid w:val="001F7353"/>
    <w:rsid w:val="00250E22"/>
    <w:rsid w:val="002765E7"/>
    <w:rsid w:val="00295600"/>
    <w:rsid w:val="002A30CE"/>
    <w:rsid w:val="002B1E79"/>
    <w:rsid w:val="002B326B"/>
    <w:rsid w:val="002C6FD2"/>
    <w:rsid w:val="002D09AA"/>
    <w:rsid w:val="002D1C35"/>
    <w:rsid w:val="00301A0A"/>
    <w:rsid w:val="0030258C"/>
    <w:rsid w:val="003118BE"/>
    <w:rsid w:val="0032134E"/>
    <w:rsid w:val="0032267C"/>
    <w:rsid w:val="0032414B"/>
    <w:rsid w:val="003425A1"/>
    <w:rsid w:val="003433DA"/>
    <w:rsid w:val="00347E5B"/>
    <w:rsid w:val="0035771C"/>
    <w:rsid w:val="00360054"/>
    <w:rsid w:val="00360D52"/>
    <w:rsid w:val="0036253D"/>
    <w:rsid w:val="00364EA0"/>
    <w:rsid w:val="003660E4"/>
    <w:rsid w:val="003675F3"/>
    <w:rsid w:val="00375861"/>
    <w:rsid w:val="0038045F"/>
    <w:rsid w:val="00380DF2"/>
    <w:rsid w:val="00383588"/>
    <w:rsid w:val="00395EDC"/>
    <w:rsid w:val="00397F98"/>
    <w:rsid w:val="003B53BF"/>
    <w:rsid w:val="003C26B1"/>
    <w:rsid w:val="003C403C"/>
    <w:rsid w:val="003C7465"/>
    <w:rsid w:val="003D27E8"/>
    <w:rsid w:val="003D538D"/>
    <w:rsid w:val="003E06A2"/>
    <w:rsid w:val="003F5232"/>
    <w:rsid w:val="004011B3"/>
    <w:rsid w:val="004078C3"/>
    <w:rsid w:val="00411EB9"/>
    <w:rsid w:val="00413103"/>
    <w:rsid w:val="00425602"/>
    <w:rsid w:val="004532C6"/>
    <w:rsid w:val="0045433B"/>
    <w:rsid w:val="004762AA"/>
    <w:rsid w:val="0048057E"/>
    <w:rsid w:val="00484BB8"/>
    <w:rsid w:val="00495F68"/>
    <w:rsid w:val="004B21FE"/>
    <w:rsid w:val="004C221C"/>
    <w:rsid w:val="004F0891"/>
    <w:rsid w:val="004F647B"/>
    <w:rsid w:val="005014E2"/>
    <w:rsid w:val="00503D55"/>
    <w:rsid w:val="00522709"/>
    <w:rsid w:val="00535415"/>
    <w:rsid w:val="00550F88"/>
    <w:rsid w:val="00554755"/>
    <w:rsid w:val="00555C2B"/>
    <w:rsid w:val="0058303A"/>
    <w:rsid w:val="00585E42"/>
    <w:rsid w:val="00595CF4"/>
    <w:rsid w:val="005A559E"/>
    <w:rsid w:val="005B0905"/>
    <w:rsid w:val="005B53B5"/>
    <w:rsid w:val="005C016A"/>
    <w:rsid w:val="00602DC4"/>
    <w:rsid w:val="0060363D"/>
    <w:rsid w:val="00622921"/>
    <w:rsid w:val="00626C45"/>
    <w:rsid w:val="00632480"/>
    <w:rsid w:val="00633DF1"/>
    <w:rsid w:val="006351B3"/>
    <w:rsid w:val="0063638C"/>
    <w:rsid w:val="00651C59"/>
    <w:rsid w:val="006667F9"/>
    <w:rsid w:val="00692E40"/>
    <w:rsid w:val="00693875"/>
    <w:rsid w:val="006977B8"/>
    <w:rsid w:val="006A389F"/>
    <w:rsid w:val="006B157F"/>
    <w:rsid w:val="006B1EF7"/>
    <w:rsid w:val="006C1D21"/>
    <w:rsid w:val="00700B2E"/>
    <w:rsid w:val="007035CA"/>
    <w:rsid w:val="007131AB"/>
    <w:rsid w:val="00715C09"/>
    <w:rsid w:val="00715E7E"/>
    <w:rsid w:val="00724BDC"/>
    <w:rsid w:val="00725693"/>
    <w:rsid w:val="00730EE4"/>
    <w:rsid w:val="00731FAC"/>
    <w:rsid w:val="00735BBC"/>
    <w:rsid w:val="007513C9"/>
    <w:rsid w:val="007552A6"/>
    <w:rsid w:val="00760E7A"/>
    <w:rsid w:val="00761B89"/>
    <w:rsid w:val="00783148"/>
    <w:rsid w:val="00784EF3"/>
    <w:rsid w:val="0079362E"/>
    <w:rsid w:val="007A6541"/>
    <w:rsid w:val="007B2CF3"/>
    <w:rsid w:val="007B6EB2"/>
    <w:rsid w:val="007D067E"/>
    <w:rsid w:val="007E03A8"/>
    <w:rsid w:val="007E5C45"/>
    <w:rsid w:val="007E7D36"/>
    <w:rsid w:val="007F5C9E"/>
    <w:rsid w:val="007F7AA4"/>
    <w:rsid w:val="00800A76"/>
    <w:rsid w:val="0080184D"/>
    <w:rsid w:val="00802E29"/>
    <w:rsid w:val="00806FD8"/>
    <w:rsid w:val="0082476C"/>
    <w:rsid w:val="0083388F"/>
    <w:rsid w:val="008509B1"/>
    <w:rsid w:val="0086017E"/>
    <w:rsid w:val="008624DF"/>
    <w:rsid w:val="00870EC6"/>
    <w:rsid w:val="008768E5"/>
    <w:rsid w:val="00876B69"/>
    <w:rsid w:val="00885ADC"/>
    <w:rsid w:val="00892323"/>
    <w:rsid w:val="008B6630"/>
    <w:rsid w:val="008D313F"/>
    <w:rsid w:val="0091180E"/>
    <w:rsid w:val="00913F4F"/>
    <w:rsid w:val="00944087"/>
    <w:rsid w:val="009440A0"/>
    <w:rsid w:val="00945313"/>
    <w:rsid w:val="009534A7"/>
    <w:rsid w:val="00962CDE"/>
    <w:rsid w:val="00976207"/>
    <w:rsid w:val="00981669"/>
    <w:rsid w:val="009A7E28"/>
    <w:rsid w:val="009B2650"/>
    <w:rsid w:val="009C18CD"/>
    <w:rsid w:val="009C4662"/>
    <w:rsid w:val="009C4BC0"/>
    <w:rsid w:val="009D093C"/>
    <w:rsid w:val="009E0B94"/>
    <w:rsid w:val="00A0149C"/>
    <w:rsid w:val="00A018E2"/>
    <w:rsid w:val="00A02FB4"/>
    <w:rsid w:val="00A11D68"/>
    <w:rsid w:val="00A171A0"/>
    <w:rsid w:val="00A23C17"/>
    <w:rsid w:val="00A24873"/>
    <w:rsid w:val="00A24C50"/>
    <w:rsid w:val="00A432BC"/>
    <w:rsid w:val="00A81020"/>
    <w:rsid w:val="00A866F8"/>
    <w:rsid w:val="00AA54D0"/>
    <w:rsid w:val="00AB1415"/>
    <w:rsid w:val="00AC0EDC"/>
    <w:rsid w:val="00AC6112"/>
    <w:rsid w:val="00AE3F5E"/>
    <w:rsid w:val="00AE6E42"/>
    <w:rsid w:val="00B01B6E"/>
    <w:rsid w:val="00B02A9E"/>
    <w:rsid w:val="00B27394"/>
    <w:rsid w:val="00B538DC"/>
    <w:rsid w:val="00B76E11"/>
    <w:rsid w:val="00B8261A"/>
    <w:rsid w:val="00B86EE1"/>
    <w:rsid w:val="00B92F02"/>
    <w:rsid w:val="00B95BED"/>
    <w:rsid w:val="00BA3915"/>
    <w:rsid w:val="00BA58B0"/>
    <w:rsid w:val="00BD376D"/>
    <w:rsid w:val="00BD6011"/>
    <w:rsid w:val="00BE6443"/>
    <w:rsid w:val="00BF3584"/>
    <w:rsid w:val="00C313F7"/>
    <w:rsid w:val="00C34191"/>
    <w:rsid w:val="00C363D8"/>
    <w:rsid w:val="00C37FF4"/>
    <w:rsid w:val="00C52FB9"/>
    <w:rsid w:val="00C55E9B"/>
    <w:rsid w:val="00C70407"/>
    <w:rsid w:val="00C85FFE"/>
    <w:rsid w:val="00C9117C"/>
    <w:rsid w:val="00C92DB5"/>
    <w:rsid w:val="00CA2C81"/>
    <w:rsid w:val="00CA3034"/>
    <w:rsid w:val="00CB789D"/>
    <w:rsid w:val="00CC0914"/>
    <w:rsid w:val="00CC5D09"/>
    <w:rsid w:val="00CD6AAB"/>
    <w:rsid w:val="00CF1251"/>
    <w:rsid w:val="00CF53D3"/>
    <w:rsid w:val="00CF56D8"/>
    <w:rsid w:val="00D004C4"/>
    <w:rsid w:val="00D0119B"/>
    <w:rsid w:val="00D04C47"/>
    <w:rsid w:val="00D20790"/>
    <w:rsid w:val="00D237F3"/>
    <w:rsid w:val="00D25128"/>
    <w:rsid w:val="00D31591"/>
    <w:rsid w:val="00D57282"/>
    <w:rsid w:val="00D678C6"/>
    <w:rsid w:val="00D73711"/>
    <w:rsid w:val="00D85BB4"/>
    <w:rsid w:val="00D86830"/>
    <w:rsid w:val="00DB1A91"/>
    <w:rsid w:val="00DB4AC0"/>
    <w:rsid w:val="00DB69F7"/>
    <w:rsid w:val="00DD275C"/>
    <w:rsid w:val="00DD6856"/>
    <w:rsid w:val="00E06941"/>
    <w:rsid w:val="00E070F4"/>
    <w:rsid w:val="00E100C9"/>
    <w:rsid w:val="00E33818"/>
    <w:rsid w:val="00E3790A"/>
    <w:rsid w:val="00E41589"/>
    <w:rsid w:val="00E970E2"/>
    <w:rsid w:val="00EA58C3"/>
    <w:rsid w:val="00EA7D43"/>
    <w:rsid w:val="00EC05F5"/>
    <w:rsid w:val="00EC4153"/>
    <w:rsid w:val="00ED0A99"/>
    <w:rsid w:val="00ED5979"/>
    <w:rsid w:val="00ED5A23"/>
    <w:rsid w:val="00EE0240"/>
    <w:rsid w:val="00EE48E8"/>
    <w:rsid w:val="00EF14EE"/>
    <w:rsid w:val="00EF3702"/>
    <w:rsid w:val="00F260E2"/>
    <w:rsid w:val="00F277D6"/>
    <w:rsid w:val="00F31027"/>
    <w:rsid w:val="00F35819"/>
    <w:rsid w:val="00F73C45"/>
    <w:rsid w:val="00F74C50"/>
    <w:rsid w:val="00F750E8"/>
    <w:rsid w:val="00F820B3"/>
    <w:rsid w:val="00F86B7C"/>
    <w:rsid w:val="00FA41E2"/>
    <w:rsid w:val="00FE11AA"/>
    <w:rsid w:val="00FE4BC0"/>
    <w:rsid w:val="00FF08F9"/>
    <w:rsid w:val="00FF5593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7A933"/>
  <w15:chartTrackingRefBased/>
  <w15:docId w15:val="{C159E1D6-5616-4C14-91ED-2D272AE3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1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aliases w:val="Car"/>
    <w:basedOn w:val="Normal"/>
    <w:link w:val="PieddepageCar"/>
    <w:uiPriority w:val="99"/>
    <w:unhideWhenUsed/>
    <w:rsid w:val="00731F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aliases w:val="Car Car"/>
    <w:basedOn w:val="Policepardfaut"/>
    <w:link w:val="Pieddepage"/>
    <w:uiPriority w:val="99"/>
    <w:rsid w:val="00731FAC"/>
  </w:style>
  <w:style w:type="character" w:styleId="Lienhypertexte">
    <w:name w:val="Hyperlink"/>
    <w:basedOn w:val="Policepardfaut"/>
    <w:uiPriority w:val="99"/>
    <w:unhideWhenUsed/>
    <w:rsid w:val="00724BD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55C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5C2B"/>
  </w:style>
  <w:style w:type="paragraph" w:styleId="Textedebulles">
    <w:name w:val="Balloon Text"/>
    <w:basedOn w:val="Normal"/>
    <w:link w:val="TextedebullesCar"/>
    <w:uiPriority w:val="99"/>
    <w:semiHidden/>
    <w:unhideWhenUsed/>
    <w:rsid w:val="00093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3AC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011B3"/>
    <w:pPr>
      <w:ind w:left="720"/>
      <w:contextualSpacing/>
    </w:pPr>
    <w:rPr>
      <w:lang w:val="fr-FR"/>
    </w:rPr>
  </w:style>
  <w:style w:type="paragraph" w:styleId="Rvision">
    <w:name w:val="Revision"/>
    <w:hidden/>
    <w:uiPriority w:val="99"/>
    <w:semiHidden/>
    <w:rsid w:val="00885ADC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C1D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C1D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C1D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1D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1D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C0C7A-7A1F-4E75-A2D6-1615DB5C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Rosine YAMEOGO/ZOUNGRANA</cp:lastModifiedBy>
  <cp:revision>2</cp:revision>
  <cp:lastPrinted>2023-09-11T09:31:00Z</cp:lastPrinted>
  <dcterms:created xsi:type="dcterms:W3CDTF">2024-12-19T10:08:00Z</dcterms:created>
  <dcterms:modified xsi:type="dcterms:W3CDTF">2024-12-19T10:08:00Z</dcterms:modified>
</cp:coreProperties>
</file>