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39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835"/>
        <w:gridCol w:w="5575"/>
      </w:tblGrid>
      <w:tr w:rsidR="00725693" w:rsidRPr="00CF53D3" w14:paraId="566E42BA" w14:textId="77777777" w:rsidTr="00EA2CBA">
        <w:tc>
          <w:tcPr>
            <w:tcW w:w="5529" w:type="dxa"/>
          </w:tcPr>
          <w:p w14:paraId="1DBE78F8" w14:textId="76BEAD2B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z w:val="24"/>
                <w:szCs w:val="24"/>
                <w:lang w:val="fr-CH"/>
              </w:rPr>
            </w:pPr>
            <w:r w:rsidRPr="00CF53D3">
              <w:rPr>
                <w:rFonts w:ascii="Arial Narrow" w:hAnsi="Arial Narrow"/>
                <w:b/>
                <w:sz w:val="24"/>
                <w:szCs w:val="24"/>
                <w:lang w:val="fr-CH"/>
              </w:rPr>
              <w:t xml:space="preserve">COMMUNE DE </w:t>
            </w:r>
            <w:r w:rsidR="00CF53D3" w:rsidRPr="00CF53D3">
              <w:rPr>
                <w:rFonts w:ascii="Arial Narrow" w:hAnsi="Arial Narrow"/>
                <w:b/>
                <w:sz w:val="24"/>
                <w:szCs w:val="24"/>
                <w:lang w:val="fr-CH"/>
              </w:rPr>
              <w:t>SIBY</w:t>
            </w:r>
          </w:p>
          <w:p w14:paraId="2F338F92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mallCaps/>
                <w:sz w:val="24"/>
                <w:szCs w:val="24"/>
              </w:rPr>
              <w:t>-=-=-=-=-=-</w:t>
            </w:r>
          </w:p>
          <w:p w14:paraId="6817A6D5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z w:val="24"/>
                <w:szCs w:val="24"/>
              </w:rPr>
              <w:t>SECRETARIAT GENERAL</w:t>
            </w:r>
          </w:p>
          <w:p w14:paraId="6E682E90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mallCaps/>
                <w:sz w:val="24"/>
                <w:szCs w:val="24"/>
              </w:rPr>
              <w:t>-=-=-=-=-=-</w:t>
            </w:r>
          </w:p>
          <w:p w14:paraId="2DCF4DD0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caps/>
                <w:sz w:val="24"/>
                <w:szCs w:val="24"/>
                <w:lang w:val="fr-CH"/>
              </w:rPr>
            </w:pPr>
            <w:r w:rsidRPr="00CF53D3">
              <w:rPr>
                <w:rFonts w:ascii="Arial Narrow" w:hAnsi="Arial Narrow"/>
                <w:b/>
                <w:sz w:val="24"/>
                <w:szCs w:val="24"/>
                <w:lang w:val="fr-CH"/>
              </w:rPr>
              <w:t xml:space="preserve">PERSONNE RESPONSABLE DES MARCHES </w:t>
            </w:r>
          </w:p>
        </w:tc>
        <w:tc>
          <w:tcPr>
            <w:tcW w:w="2835" w:type="dxa"/>
          </w:tcPr>
          <w:p w14:paraId="04E8F603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3D3">
              <w:rPr>
                <w:rFonts w:ascii="Arial Narrow" w:eastAsia="Calibri" w:hAnsi="Arial Narrow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F02CF35" wp14:editId="09D404D7">
                  <wp:simplePos x="0" y="0"/>
                  <wp:positionH relativeFrom="column">
                    <wp:posOffset>40005</wp:posOffset>
                  </wp:positionH>
                  <wp:positionV relativeFrom="page">
                    <wp:posOffset>161925</wp:posOffset>
                  </wp:positionV>
                  <wp:extent cx="15716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69" y="21120"/>
                      <wp:lineTo x="21469" y="0"/>
                      <wp:lineTo x="0" y="0"/>
                    </wp:wrapPolygon>
                  </wp:wrapTight>
                  <wp:docPr id="13759617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75" w:type="dxa"/>
          </w:tcPr>
          <w:p w14:paraId="78329592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bCs/>
                <w:sz w:val="24"/>
                <w:szCs w:val="24"/>
              </w:rPr>
              <w:t>BURKINA FASO</w:t>
            </w:r>
          </w:p>
          <w:p w14:paraId="47A102FE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bCs/>
                <w:sz w:val="24"/>
                <w:szCs w:val="24"/>
              </w:rPr>
              <w:t>-------</w:t>
            </w:r>
          </w:p>
          <w:p w14:paraId="578E7858" w14:textId="77777777" w:rsidR="008768E5" w:rsidRPr="00CF53D3" w:rsidRDefault="008768E5" w:rsidP="008768E5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La Patrie ou la Mort, nous Vaincrons</w:t>
            </w:r>
          </w:p>
          <w:p w14:paraId="22EC1855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0669C22C" w14:textId="77777777" w:rsidR="00CB789D" w:rsidRPr="00CB789D" w:rsidRDefault="00CB789D" w:rsidP="00CB789D">
      <w:pPr>
        <w:tabs>
          <w:tab w:val="left" w:pos="2342"/>
        </w:tabs>
        <w:spacing w:after="0"/>
        <w:jc w:val="center"/>
        <w:rPr>
          <w:rFonts w:ascii="Arial Narrow" w:hAnsi="Arial Narrow"/>
          <w:b/>
          <w:sz w:val="40"/>
          <w:szCs w:val="40"/>
          <w:u w:val="single"/>
          <w:lang w:val="fr-CH"/>
        </w:rPr>
      </w:pPr>
      <w:r w:rsidRPr="00CB789D">
        <w:rPr>
          <w:rFonts w:ascii="Arial Narrow" w:hAnsi="Arial Narrow"/>
          <w:b/>
          <w:sz w:val="40"/>
          <w:szCs w:val="40"/>
          <w:u w:val="single"/>
          <w:lang w:val="fr-CH"/>
        </w:rPr>
        <w:t>FICHE SYNTHETIQUE</w:t>
      </w:r>
    </w:p>
    <w:p w14:paraId="77F5324C" w14:textId="5B436598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Objet de la cotation </w:t>
      </w:r>
      <w:r w:rsidRPr="00CB789D">
        <w:rPr>
          <w:rFonts w:ascii="Arial Narrow" w:hAnsi="Arial Narrow" w:cs="Times New Roman"/>
          <w:sz w:val="24"/>
          <w:szCs w:val="24"/>
        </w:rPr>
        <w:t xml:space="preserve">: </w:t>
      </w:r>
      <w:bookmarkStart w:id="0" w:name="_Hlk184212888"/>
      <w:r w:rsidRPr="00CB789D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Travaux de construction de 15 boutiques dans la commune de </w:t>
      </w:r>
      <w:bookmarkEnd w:id="0"/>
      <w:r w:rsidRPr="00CB789D">
        <w:rPr>
          <w:rFonts w:ascii="Arial Narrow" w:eastAsia="Times New Roman" w:hAnsi="Arial Narrow" w:cs="Times New Roman"/>
          <w:sz w:val="24"/>
          <w:szCs w:val="24"/>
          <w:lang w:val="fr-FR"/>
        </w:rPr>
        <w:t>Siby</w:t>
      </w:r>
      <w:r w:rsidR="007B6FF1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(lot unique)</w:t>
      </w:r>
    </w:p>
    <w:p w14:paraId="14977A69" w14:textId="7D7AFB58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Nombre de plis reçus</w:t>
      </w:r>
      <w:r w:rsidRPr="00CB789D">
        <w:rPr>
          <w:rFonts w:ascii="Arial Narrow" w:hAnsi="Arial Narrow" w:cs="Times New Roman"/>
          <w:sz w:val="24"/>
          <w:szCs w:val="24"/>
        </w:rPr>
        <w:t xml:space="preserve"> : </w:t>
      </w:r>
      <w:r>
        <w:rPr>
          <w:rFonts w:ascii="Arial Narrow" w:hAnsi="Arial Narrow" w:cs="Times New Roman"/>
          <w:sz w:val="24"/>
          <w:szCs w:val="24"/>
        </w:rPr>
        <w:t>Dix (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10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)</w:t>
      </w:r>
    </w:p>
    <w:p w14:paraId="123FB7BC" w14:textId="1CC82674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Date d’ouverture des plis</w:t>
      </w:r>
      <w:r w:rsidRPr="00CB789D">
        <w:rPr>
          <w:rFonts w:ascii="Arial Narrow" w:hAnsi="Arial Narrow" w:cs="Times New Roman"/>
          <w:sz w:val="24"/>
          <w:szCs w:val="24"/>
        </w:rPr>
        <w:t xml:space="preserve"> 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05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 xml:space="preserve"> décembre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2024</w:t>
      </w:r>
    </w:p>
    <w:p w14:paraId="31785381" w14:textId="71FB51FE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Reference de la publication de l’avis de cotation 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Edition SIDWAYA N°10266 du lundi 25 novembre 2024</w:t>
      </w:r>
    </w:p>
    <w:p w14:paraId="2C19A7B9" w14:textId="39E04B93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Reference de la publication de l’additif 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Edition SIDWAYA N°10270 du vendredi 29 novembre 2024</w:t>
      </w:r>
    </w:p>
    <w:p w14:paraId="70285C25" w14:textId="14448CD1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Référence de la lettre d’invitation pour l’ouverture et l’analyse </w:t>
      </w:r>
      <w:r w:rsidRPr="00CB789D">
        <w:rPr>
          <w:rFonts w:ascii="Arial Narrow" w:hAnsi="Arial Narrow" w:cs="Times New Roman"/>
          <w:sz w:val="24"/>
          <w:szCs w:val="24"/>
        </w:rPr>
        <w:t xml:space="preserve">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Lettre N° 2024-667/PUDTR/UCP SPM du 02 décembre 2024</w:t>
      </w:r>
    </w:p>
    <w:p w14:paraId="5763E0F0" w14:textId="77777777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Source de Financement 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BANQUE MONDIALE (IDA D7610 BF, 68190 BF, Subvention IDA E1000 BF, 71810 BF)</w:t>
      </w:r>
    </w:p>
    <w:p w14:paraId="663E4089" w14:textId="4FAAB25B" w:rsidR="004011B3" w:rsidRPr="00B76E11" w:rsidRDefault="004011B3" w:rsidP="004011B3">
      <w:pPr>
        <w:spacing w:after="0" w:line="276" w:lineRule="auto"/>
        <w:ind w:right="-284"/>
        <w:jc w:val="both"/>
        <w:rPr>
          <w:rFonts w:ascii="Arial Narrow" w:eastAsia="Times New Roman" w:hAnsi="Arial Narrow" w:cs="Times New Roman"/>
          <w:b/>
          <w:bCs/>
          <w:sz w:val="26"/>
          <w:szCs w:val="26"/>
          <w:lang w:val="fr-FR" w:eastAsia="fr-FR"/>
        </w:rPr>
      </w:pPr>
      <w:r w:rsidRPr="00B76E11">
        <w:rPr>
          <w:rFonts w:ascii="Arial Narrow" w:eastAsia="Times New Roman" w:hAnsi="Arial Narrow" w:cs="Times New Roman"/>
          <w:b/>
          <w:bCs/>
          <w:sz w:val="26"/>
          <w:szCs w:val="26"/>
          <w:lang w:val="fr-FR" w:eastAsia="fr-FR"/>
        </w:rPr>
        <w:t xml:space="preserve">                   </w:t>
      </w:r>
    </w:p>
    <w:p w14:paraId="58BA5E49" w14:textId="77777777" w:rsidR="00F820B3" w:rsidRPr="00B76E11" w:rsidRDefault="00F820B3" w:rsidP="00F820B3">
      <w:pPr>
        <w:spacing w:after="0" w:line="276" w:lineRule="auto"/>
        <w:jc w:val="both"/>
        <w:rPr>
          <w:rFonts w:ascii="Arial Narrow" w:eastAsia="Times New Roman" w:hAnsi="Arial Narrow" w:cs="Times New Roman"/>
          <w:b/>
          <w:sz w:val="10"/>
          <w:szCs w:val="10"/>
          <w:lang w:val="fr-FR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511"/>
        <w:gridCol w:w="1502"/>
        <w:gridCol w:w="1511"/>
        <w:gridCol w:w="1502"/>
        <w:gridCol w:w="5299"/>
        <w:gridCol w:w="1134"/>
      </w:tblGrid>
      <w:tr w:rsidR="00CB789D" w:rsidRPr="00CB789D" w14:paraId="50A93B03" w14:textId="77777777" w:rsidTr="00522709">
        <w:trPr>
          <w:trHeight w:val="340"/>
        </w:trPr>
        <w:tc>
          <w:tcPr>
            <w:tcW w:w="185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6A2569D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>Soumissionnaires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CE18CE4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>Montant lus (en francs CFA)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E6E816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>Montant corrigé (en francs CFA)</w:t>
            </w:r>
          </w:p>
        </w:tc>
        <w:tc>
          <w:tcPr>
            <w:tcW w:w="52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C6264FD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>Observations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5C92550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>Classement</w:t>
            </w:r>
          </w:p>
        </w:tc>
      </w:tr>
      <w:tr w:rsidR="00CB789D" w:rsidRPr="00CB789D" w14:paraId="17107F7A" w14:textId="77777777" w:rsidTr="00522709">
        <w:trPr>
          <w:trHeight w:val="340"/>
        </w:trPr>
        <w:tc>
          <w:tcPr>
            <w:tcW w:w="1853" w:type="dxa"/>
            <w:vMerge/>
            <w:shd w:val="clear" w:color="auto" w:fill="D9D9D9" w:themeFill="background1" w:themeFillShade="D9"/>
            <w:vAlign w:val="center"/>
            <w:hideMark/>
          </w:tcPr>
          <w:p w14:paraId="0749D0D6" w14:textId="77777777" w:rsidR="00CB789D" w:rsidRPr="00CB789D" w:rsidRDefault="00CB789D" w:rsidP="00CB78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35DD670D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val="fr-FR" w:eastAsia="fr-FR"/>
              </w:rPr>
              <w:t xml:space="preserve">HTVA 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  <w:hideMark/>
          </w:tcPr>
          <w:p w14:paraId="09C7383D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val="fr-FR" w:eastAsia="fr-FR"/>
              </w:rPr>
              <w:t>TTC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3AC53FD2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val="fr-FR" w:eastAsia="fr-FR"/>
              </w:rPr>
              <w:t xml:space="preserve">HTVA 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  <w:hideMark/>
          </w:tcPr>
          <w:p w14:paraId="3C2E35F4" w14:textId="77777777" w:rsidR="00CB789D" w:rsidRPr="00CB789D" w:rsidRDefault="00CB789D" w:rsidP="00CB78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val="fr-FR" w:eastAsia="fr-FR"/>
              </w:rPr>
              <w:t>TTC</w:t>
            </w:r>
          </w:p>
        </w:tc>
        <w:tc>
          <w:tcPr>
            <w:tcW w:w="5299" w:type="dxa"/>
            <w:vMerge/>
            <w:shd w:val="clear" w:color="auto" w:fill="D9D9D9" w:themeFill="background1" w:themeFillShade="D9"/>
            <w:vAlign w:val="center"/>
            <w:hideMark/>
          </w:tcPr>
          <w:p w14:paraId="53D8A33D" w14:textId="77777777" w:rsidR="00CB789D" w:rsidRPr="00CB789D" w:rsidRDefault="00CB789D" w:rsidP="00CB78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38FB2D95" w14:textId="77777777" w:rsidR="00CB789D" w:rsidRPr="00CB789D" w:rsidRDefault="00CB789D" w:rsidP="00CB78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522709" w:rsidRPr="00CB789D" w14:paraId="19A56585" w14:textId="77777777" w:rsidTr="00522709">
        <w:trPr>
          <w:trHeight w:val="567"/>
        </w:trPr>
        <w:tc>
          <w:tcPr>
            <w:tcW w:w="1853" w:type="dxa"/>
            <w:shd w:val="clear" w:color="auto" w:fill="auto"/>
            <w:vAlign w:val="center"/>
            <w:hideMark/>
          </w:tcPr>
          <w:p w14:paraId="6EF736B2" w14:textId="3A8643E3" w:rsidR="00522709" w:rsidRPr="00CB789D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31AB">
              <w:rPr>
                <w:rFonts w:ascii="Arial Narrow" w:hAnsi="Arial Narrow" w:cs="Arial"/>
                <w:b/>
                <w:sz w:val="20"/>
                <w:szCs w:val="20"/>
              </w:rPr>
              <w:t>KOYA RÉGIE SARL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1CFA4087" w14:textId="2972A1A8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86 461 170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478A4A3E" w14:textId="65E58905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102 024 181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1F4F0624" w14:textId="5F925A8E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86 461 170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35AB4FD9" w14:textId="3C9AD767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102 024 181</w:t>
            </w:r>
          </w:p>
        </w:tc>
        <w:tc>
          <w:tcPr>
            <w:tcW w:w="5299" w:type="dxa"/>
            <w:shd w:val="clear" w:color="auto" w:fill="auto"/>
            <w:vAlign w:val="center"/>
            <w:hideMark/>
          </w:tcPr>
          <w:p w14:paraId="0822F73A" w14:textId="2EC3FC95" w:rsidR="00522709" w:rsidRPr="00CB789D" w:rsidRDefault="00F41B3F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7312CF" w14:textId="7649EBB5" w:rsidR="00522709" w:rsidRPr="00CB789D" w:rsidRDefault="00522709" w:rsidP="00522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CB789D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 </w:t>
            </w:r>
            <w:r w:rsidR="005E18B1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5</w:t>
            </w:r>
            <w:r w:rsidR="005E18B1" w:rsidRPr="005E18B1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 w:rsidR="005E18B1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 </w:t>
            </w:r>
          </w:p>
        </w:tc>
      </w:tr>
      <w:tr w:rsidR="00522709" w:rsidRPr="00CB789D" w14:paraId="1F45964E" w14:textId="77777777" w:rsidTr="00522709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14:paraId="7174E846" w14:textId="4BE71BD4" w:rsidR="00522709" w:rsidRPr="007131AB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31AB">
              <w:rPr>
                <w:rFonts w:ascii="Arial Narrow" w:hAnsi="Arial Narrow" w:cs="Arial"/>
                <w:b/>
                <w:bCs/>
                <w:sz w:val="20"/>
                <w:szCs w:val="20"/>
              </w:rPr>
              <w:t>ENTREPRISE FARAFINA HERE SARL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FFB54D" w14:textId="31C67A01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55 965 840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8DB05CA" w14:textId="26435580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7A06C7" w14:textId="437BF181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55 965 840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562C574" w14:textId="1B466310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-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14C5F3ED" w14:textId="2AB06BB7" w:rsidR="00522709" w:rsidRDefault="005E18B1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NON CONFORME</w:t>
            </w:r>
          </w:p>
          <w:p w14:paraId="593DBFB7" w14:textId="6E379A18" w:rsidR="005E18B1" w:rsidRPr="00CB789D" w:rsidRDefault="005E18B1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5E18B1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>Marchés similaires fournis non conformes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C1BF" w14:textId="081686B8" w:rsidR="00522709" w:rsidRPr="00F41B3F" w:rsidRDefault="005E18B1" w:rsidP="00522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  <w:t>-</w:t>
            </w:r>
          </w:p>
        </w:tc>
      </w:tr>
      <w:tr w:rsidR="00522709" w:rsidRPr="00CB789D" w14:paraId="55FB0495" w14:textId="77777777" w:rsidTr="00522709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14:paraId="2A434BDA" w14:textId="7C236EFA" w:rsidR="00522709" w:rsidRPr="007131AB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31AB">
              <w:rPr>
                <w:rFonts w:ascii="Arial Narrow" w:hAnsi="Arial Narrow" w:cs="Arial"/>
                <w:b/>
                <w:sz w:val="20"/>
                <w:szCs w:val="20"/>
              </w:rPr>
              <w:t>SABARHY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C1BC50" w14:textId="0033E0E0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62 199 100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D624C44" w14:textId="6146AEE4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73 394 938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F148248" w14:textId="0709AFAA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39 660 660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0D6B2C4" w14:textId="765322B8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46 799 579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5FBCD540" w14:textId="4AE769B9" w:rsidR="00A93D66" w:rsidRPr="005E18B1" w:rsidRDefault="00A93D66" w:rsidP="005E18B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eastAsia="fr-FR"/>
              </w:rPr>
            </w:pPr>
            <w:r w:rsidRPr="005E18B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eastAsia="fr-FR"/>
              </w:rPr>
              <w:t>NON CONFORME</w:t>
            </w:r>
          </w:p>
          <w:p w14:paraId="6794BBED" w14:textId="0CE4651C" w:rsidR="00B86D04" w:rsidRPr="005E18B1" w:rsidRDefault="00B86D04" w:rsidP="005E18B1">
            <w:pPr>
              <w:spacing w:after="0" w:line="240" w:lineRule="auto"/>
              <w:jc w:val="both"/>
              <w:rPr>
                <w:lang w:eastAsia="fr-FR"/>
              </w:rPr>
            </w:pPr>
            <w:r w:rsidRPr="005E18B1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L’</w:t>
            </w:r>
            <w:r w:rsidR="00A93D66" w:rsidRPr="005E18B1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Agrément ne couvr</w:t>
            </w:r>
            <w:r w:rsidRPr="005E18B1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e</w:t>
            </w:r>
            <w:r w:rsidR="00A93D66" w:rsidRPr="005E18B1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 pas la région de la Boucle du Mouhoun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A722D" w14:textId="79B2AAC3" w:rsidR="00522709" w:rsidRPr="00CB789D" w:rsidRDefault="00F41B3F" w:rsidP="00522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</w:p>
        </w:tc>
      </w:tr>
      <w:tr w:rsidR="00522709" w:rsidRPr="00CB789D" w14:paraId="44423C90" w14:textId="77777777" w:rsidTr="00522709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14:paraId="67E815B2" w14:textId="76655A4A" w:rsidR="00522709" w:rsidRPr="007131AB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31AB">
              <w:rPr>
                <w:rFonts w:ascii="Arial Narrow" w:hAnsi="Arial Narrow" w:cs="Arial"/>
                <w:b/>
                <w:sz w:val="20"/>
                <w:szCs w:val="20"/>
              </w:rPr>
              <w:t>LA PLANETE DES PLANTES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D953B0F" w14:textId="6FB03F89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67 797 940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1078FC7" w14:textId="578269C6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80 001 569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A23C39F" w14:textId="60053441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67 797 940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9148E31" w14:textId="6E67D8BD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88 851 569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049FC911" w14:textId="116D9E2F" w:rsidR="00522709" w:rsidRPr="00CB789D" w:rsidRDefault="00A93D66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14DCC" w14:textId="2476DC37" w:rsidR="00522709" w:rsidRPr="00CB789D" w:rsidRDefault="005E18B1" w:rsidP="00522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4</w:t>
            </w:r>
            <w:r w:rsidRPr="005E18B1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 </w:t>
            </w:r>
          </w:p>
        </w:tc>
      </w:tr>
      <w:tr w:rsidR="00522709" w:rsidRPr="00CB789D" w14:paraId="50CF8A52" w14:textId="77777777" w:rsidTr="00522709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14:paraId="25CA7974" w14:textId="2945B142" w:rsidR="00522709" w:rsidRPr="007131AB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31AB">
              <w:rPr>
                <w:rFonts w:ascii="Arial Narrow" w:hAnsi="Arial Narrow" w:cs="Arial"/>
                <w:b/>
                <w:sz w:val="20"/>
                <w:szCs w:val="20"/>
              </w:rPr>
              <w:t>BUR.EX.CO SERVICES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A22A76" w14:textId="4120A646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93 502 000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F43CA1B" w14:textId="1C97A100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AD5476" w14:textId="54004545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93 502 000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28E06DE" w14:textId="20F2BA15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110 332 950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223E61DA" w14:textId="77777777" w:rsidR="00522709" w:rsidRDefault="00A93D66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NON CONFORME</w:t>
            </w:r>
          </w:p>
          <w:p w14:paraId="1DAA1784" w14:textId="4D7BC52C" w:rsidR="00A93D66" w:rsidRPr="00A93D66" w:rsidRDefault="00F41B3F" w:rsidP="0052270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A</w:t>
            </w:r>
            <w:r w:rsidR="00A93D66" w:rsidRPr="00A93D6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grément B1 fourni au lieu de B2 demandé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4E485" w14:textId="01717C1A" w:rsidR="00522709" w:rsidRPr="00CB789D" w:rsidRDefault="00F41B3F" w:rsidP="00522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</w:p>
        </w:tc>
      </w:tr>
      <w:tr w:rsidR="00522709" w:rsidRPr="00F41B3F" w14:paraId="7C610844" w14:textId="77777777" w:rsidTr="00522709">
        <w:trPr>
          <w:trHeight w:val="567"/>
        </w:trPr>
        <w:tc>
          <w:tcPr>
            <w:tcW w:w="1853" w:type="dxa"/>
            <w:shd w:val="clear" w:color="auto" w:fill="auto"/>
          </w:tcPr>
          <w:p w14:paraId="6102A8AD" w14:textId="71AE0BDD" w:rsidR="00522709" w:rsidRPr="007131AB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31AB">
              <w:rPr>
                <w:rFonts w:ascii="Arial Narrow" w:hAnsi="Arial Narrow" w:cs="Arial"/>
                <w:b/>
                <w:bCs/>
                <w:sz w:val="20"/>
                <w:szCs w:val="20"/>
              </w:rPr>
              <w:t>ETS OUEDRAOGO MOMINI ET FRERES (EOM)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E0DD6DB" w14:textId="0008411D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50 657 040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3F85984" w14:textId="57B6AD48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59 775 307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8EDB24" w14:textId="060E5104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55 847 646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879EB23" w14:textId="1AD96F01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65 900 222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780854A6" w14:textId="77777777" w:rsidR="00A93D66" w:rsidRPr="00A93D66" w:rsidRDefault="00A93D66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A93D6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  <w:p w14:paraId="583E8F9B" w14:textId="23DF4CF2" w:rsidR="00522709" w:rsidRPr="00522709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52270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 xml:space="preserve">Omission du sous total Item VIII (1 730 202) donc </w:t>
            </w:r>
            <w:r w:rsidR="00A93D6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>l</w:t>
            </w:r>
            <w:r w:rsidRPr="0052270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 xml:space="preserve">ire total général 1 bloc de 5 boutique = 17 990 882 au lieu de 16 260 680.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80ABE" w14:textId="3C1A23B4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 w:rsidRPr="00F41B3F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  <w:t>1</w:t>
            </w:r>
            <w:r w:rsidRPr="00F41B3F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eastAsia="fr-FR"/>
              </w:rPr>
              <w:t>er</w:t>
            </w:r>
          </w:p>
        </w:tc>
      </w:tr>
      <w:tr w:rsidR="00522709" w:rsidRPr="00F41B3F" w14:paraId="4F063036" w14:textId="77777777" w:rsidTr="00522709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14:paraId="73FDDC31" w14:textId="3D0A03CA" w:rsidR="00522709" w:rsidRPr="007131AB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31A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K.G.S  Sarl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CF54128" w14:textId="16228265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58 996 310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7D17C91" w14:textId="44F118A2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AA482D8" w14:textId="2C82782D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58 996 310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43C6CD6" w14:textId="228435C2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-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6DD4C4D0" w14:textId="77777777" w:rsidR="00A93D66" w:rsidRPr="00A93D66" w:rsidRDefault="00A93D66" w:rsidP="00A93D6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eastAsia="fr-FR"/>
              </w:rPr>
            </w:pPr>
            <w:r w:rsidRPr="00A93D6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eastAsia="fr-FR"/>
              </w:rPr>
              <w:t>NON CONFORME</w:t>
            </w:r>
          </w:p>
          <w:p w14:paraId="4D283BD0" w14:textId="7EEAE9D1" w:rsidR="00522709" w:rsidRPr="00A93D66" w:rsidRDefault="00B86D04" w:rsidP="00A93D6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L’</w:t>
            </w:r>
            <w:r w:rsidR="00A93D66" w:rsidRPr="00A93D6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grément </w:t>
            </w:r>
            <w:r w:rsidR="005E18B1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fourni </w:t>
            </w:r>
            <w:r w:rsidR="00A93D66" w:rsidRPr="00A93D6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ne couvr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e</w:t>
            </w:r>
            <w:r w:rsidR="00A93D66" w:rsidRPr="00A93D6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 pas la région de la Boucle du Mouhoun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B6DF6" w14:textId="100741BC" w:rsidR="00522709" w:rsidRPr="00F41B3F" w:rsidRDefault="00F41B3F" w:rsidP="00522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 w:rsidRPr="00F41B3F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</w:p>
        </w:tc>
      </w:tr>
      <w:tr w:rsidR="00522709" w:rsidRPr="00F41B3F" w14:paraId="6755E92D" w14:textId="77777777" w:rsidTr="00522709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14:paraId="3F3FCC38" w14:textId="44402271" w:rsidR="00522709" w:rsidRPr="007131AB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31AB">
              <w:rPr>
                <w:rFonts w:ascii="Arial Narrow" w:hAnsi="Arial Narrow" w:cs="Arial"/>
                <w:b/>
                <w:sz w:val="20"/>
                <w:szCs w:val="20"/>
              </w:rPr>
              <w:t>GROUPEMENT SOPOLYB /SOGEK SARL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D8A5B63" w14:textId="704AE4AD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72 531 010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FE08CAE" w14:textId="0433BB49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85 586 592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481AD07" w14:textId="22862441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72 531 010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DD7B9C3" w14:textId="450F1663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85 586 592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07FE4DFA" w14:textId="15FB7087" w:rsidR="00522709" w:rsidRPr="00CB789D" w:rsidRDefault="00A93D66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22518" w14:textId="71688836" w:rsidR="00522709" w:rsidRPr="00F41B3F" w:rsidRDefault="005E18B1" w:rsidP="00522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3</w:t>
            </w:r>
            <w:r w:rsidRPr="005E18B1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</w:p>
        </w:tc>
      </w:tr>
      <w:tr w:rsidR="00522709" w:rsidRPr="00F41B3F" w14:paraId="617460A6" w14:textId="77777777" w:rsidTr="00522709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14:paraId="284ACA2F" w14:textId="6B761C85" w:rsidR="00522709" w:rsidRPr="007131AB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31AB">
              <w:rPr>
                <w:rFonts w:ascii="Arial Narrow" w:hAnsi="Arial Narrow" w:cs="Arial"/>
                <w:b/>
                <w:sz w:val="20"/>
                <w:szCs w:val="20"/>
              </w:rPr>
              <w:t>TOU- SOUDURE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83B3CCC" w14:textId="4FA48B80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70 687 870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3984223" w14:textId="26F6B54A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83 411 687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32E255D" w14:textId="4B899F7C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70 687 870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C5C22F3" w14:textId="6EDAB5AB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83 411 687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45B586AA" w14:textId="0AA11B34" w:rsidR="00522709" w:rsidRPr="00CB789D" w:rsidRDefault="00A93D66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CONFORME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BFF0C" w14:textId="660B1D2D" w:rsidR="00522709" w:rsidRPr="00F41B3F" w:rsidRDefault="005E18B1" w:rsidP="00522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2</w:t>
            </w:r>
            <w:r w:rsidRPr="005E18B1">
              <w:rPr>
                <w:rFonts w:ascii="Arial Narrow" w:eastAsia="Times New Roman" w:hAnsi="Arial Narrow" w:cs="Calibri"/>
                <w:color w:val="000000"/>
                <w:sz w:val="20"/>
                <w:szCs w:val="24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 xml:space="preserve"> </w:t>
            </w:r>
          </w:p>
        </w:tc>
      </w:tr>
      <w:tr w:rsidR="00522709" w:rsidRPr="00F41B3F" w14:paraId="368CB615" w14:textId="77777777" w:rsidTr="00522709">
        <w:trPr>
          <w:trHeight w:val="567"/>
        </w:trPr>
        <w:tc>
          <w:tcPr>
            <w:tcW w:w="1853" w:type="dxa"/>
            <w:shd w:val="clear" w:color="auto" w:fill="auto"/>
            <w:vAlign w:val="center"/>
            <w:hideMark/>
          </w:tcPr>
          <w:p w14:paraId="79345C61" w14:textId="4C131D42" w:rsidR="00522709" w:rsidRPr="00CB789D" w:rsidRDefault="00522709" w:rsidP="005227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31AB">
              <w:rPr>
                <w:rFonts w:ascii="Arial Narrow" w:hAnsi="Arial Narrow" w:cs="Arial"/>
                <w:b/>
                <w:sz w:val="20"/>
                <w:szCs w:val="20"/>
              </w:rPr>
              <w:t>ECFA SARL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68C8F6DD" w14:textId="4998FE61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65 126 060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00B35F6B" w14:textId="6195A6B5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76 848 751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7C604B42" w14:textId="2D5580FF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65 126 060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15341672" w14:textId="3F6B8836" w:rsidR="00522709" w:rsidRPr="00F41B3F" w:rsidRDefault="00522709" w:rsidP="005227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B3F">
              <w:rPr>
                <w:rFonts w:ascii="Arial Narrow" w:hAnsi="Arial Narrow"/>
              </w:rPr>
              <w:t>76 848 751</w:t>
            </w:r>
          </w:p>
        </w:tc>
        <w:tc>
          <w:tcPr>
            <w:tcW w:w="5299" w:type="dxa"/>
            <w:shd w:val="clear" w:color="auto" w:fill="auto"/>
            <w:vAlign w:val="center"/>
            <w:hideMark/>
          </w:tcPr>
          <w:p w14:paraId="54B8EB39" w14:textId="1978DC63" w:rsidR="00A93D66" w:rsidRPr="00A93D66" w:rsidRDefault="00A93D66" w:rsidP="00A93D6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eastAsia="fr-FR"/>
              </w:rPr>
            </w:pPr>
            <w:r w:rsidRPr="00A93D6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eastAsia="fr-FR"/>
              </w:rPr>
              <w:t>NON CONFORME</w:t>
            </w:r>
          </w:p>
          <w:p w14:paraId="0A4DCEFC" w14:textId="4B7CC93B" w:rsidR="00522709" w:rsidRPr="00A93D66" w:rsidRDefault="005E18B1" w:rsidP="00A93D6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L’</w:t>
            </w:r>
            <w:r w:rsidRPr="00A93D6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Agrément 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fourni </w:t>
            </w:r>
            <w:r w:rsidRPr="00A93D6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ne couvr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>e</w:t>
            </w:r>
            <w:r w:rsidRPr="00A93D6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eastAsia="fr-FR"/>
              </w:rPr>
              <w:t xml:space="preserve"> pas la région de la Boucle du Mouhoun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0A5C88" w14:textId="171B5E8F" w:rsidR="00522709" w:rsidRPr="00F41B3F" w:rsidRDefault="00F41B3F" w:rsidP="00522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F41B3F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-</w:t>
            </w:r>
            <w:r w:rsidR="00522709" w:rsidRPr="00F41B3F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  <w:t> </w:t>
            </w:r>
          </w:p>
        </w:tc>
      </w:tr>
      <w:tr w:rsidR="007F7AA4" w:rsidRPr="00CB789D" w14:paraId="08630400" w14:textId="77777777" w:rsidTr="007F7AA4">
        <w:trPr>
          <w:trHeight w:val="680"/>
        </w:trPr>
        <w:tc>
          <w:tcPr>
            <w:tcW w:w="1853" w:type="dxa"/>
            <w:shd w:val="clear" w:color="auto" w:fill="auto"/>
            <w:vAlign w:val="center"/>
          </w:tcPr>
          <w:p w14:paraId="52E8DC01" w14:textId="0CE7CC71" w:rsidR="007F7AA4" w:rsidRPr="007131AB" w:rsidRDefault="007F7AA4" w:rsidP="007F7AA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ATTRIBUTAIRE</w:t>
            </w:r>
          </w:p>
        </w:tc>
        <w:tc>
          <w:tcPr>
            <w:tcW w:w="12459" w:type="dxa"/>
            <w:gridSpan w:val="6"/>
            <w:shd w:val="clear" w:color="auto" w:fill="auto"/>
            <w:vAlign w:val="center"/>
          </w:tcPr>
          <w:p w14:paraId="60E33B33" w14:textId="2696128B" w:rsidR="007F7AA4" w:rsidRPr="00CB789D" w:rsidRDefault="007F7AA4" w:rsidP="007F7A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val="fr-FR" w:eastAsia="fr-FR"/>
              </w:rPr>
            </w:pPr>
            <w:r w:rsidRPr="007F7A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 xml:space="preserve">ETS OUEDRAOGO MOMINI ET FRERES (EOM) </w:t>
            </w:r>
            <w:r w:rsidRPr="007F7AA4">
              <w:rPr>
                <w:rFonts w:ascii="Arial Narrow" w:eastAsia="Times New Roman" w:hAnsi="Arial Narrow" w:cs="Calibri"/>
                <w:bCs/>
                <w:color w:val="000000"/>
                <w:sz w:val="20"/>
                <w:szCs w:val="24"/>
                <w:lang w:val="fr-FR" w:eastAsia="fr-FR"/>
              </w:rPr>
              <w:t>pour un montant de Cinquante-cinq millions huit cent quarante-sept mille six cent quarante-six</w:t>
            </w:r>
            <w:r w:rsidRPr="007F7A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4"/>
                <w:lang w:val="fr-FR" w:eastAsia="fr-FR"/>
              </w:rPr>
              <w:t xml:space="preserve"> (</w:t>
            </w:r>
            <w:r w:rsidRPr="007F7AA4">
              <w:rPr>
                <w:rFonts w:ascii="Arial Narrow" w:eastAsia="Times New Roman" w:hAnsi="Arial Narrow" w:cs="Calibri"/>
                <w:b/>
                <w:color w:val="000000"/>
                <w:sz w:val="20"/>
                <w:szCs w:val="24"/>
                <w:lang w:val="fr-FR" w:eastAsia="fr-FR"/>
              </w:rPr>
              <w:t>55 847 646</w:t>
            </w:r>
            <w:r w:rsidRPr="007F7AA4">
              <w:rPr>
                <w:rFonts w:ascii="Arial Narrow" w:eastAsia="Times New Roman" w:hAnsi="Arial Narrow" w:cs="Calibri"/>
                <w:bCs/>
                <w:color w:val="000000"/>
                <w:sz w:val="20"/>
                <w:szCs w:val="24"/>
                <w:lang w:val="fr-FR" w:eastAsia="fr-FR"/>
              </w:rPr>
              <w:t>) francs CFA hors TVA, soit soixante-cinq millions neuf cent mille deux cent vingt-deux (</w:t>
            </w:r>
            <w:r w:rsidRPr="007F7AA4">
              <w:rPr>
                <w:rFonts w:ascii="Arial Narrow" w:eastAsia="Times New Roman" w:hAnsi="Arial Narrow" w:cs="Calibri"/>
                <w:b/>
                <w:bCs/>
                <w:i/>
                <w:color w:val="000000"/>
                <w:sz w:val="20"/>
                <w:szCs w:val="24"/>
                <w:lang w:val="fr-FR" w:eastAsia="fr-FR"/>
              </w:rPr>
              <w:t xml:space="preserve">65 900 222) francs CFA TTC </w:t>
            </w:r>
            <w:r w:rsidRPr="007F7AA4">
              <w:rPr>
                <w:rFonts w:ascii="Arial Narrow" w:eastAsia="Times New Roman" w:hAnsi="Arial Narrow" w:cs="Calibri"/>
                <w:bCs/>
                <w:i/>
                <w:color w:val="000000"/>
                <w:sz w:val="20"/>
                <w:szCs w:val="24"/>
                <w:lang w:val="fr-FR" w:eastAsia="fr-FR"/>
              </w:rPr>
              <w:t>avec un délai d’exécution de</w:t>
            </w:r>
            <w:r w:rsidRPr="007F7AA4">
              <w:rPr>
                <w:rFonts w:ascii="Arial Narrow" w:eastAsia="Times New Roman" w:hAnsi="Arial Narrow" w:cs="Calibri"/>
                <w:b/>
                <w:bCs/>
                <w:i/>
                <w:color w:val="000000"/>
                <w:sz w:val="20"/>
                <w:szCs w:val="24"/>
                <w:lang w:val="fr-FR" w:eastAsia="fr-FR"/>
              </w:rPr>
              <w:t xml:space="preserve"> soixante (60) jours.</w:t>
            </w:r>
          </w:p>
        </w:tc>
      </w:tr>
    </w:tbl>
    <w:p w14:paraId="7D7DB1C1" w14:textId="36CC2299" w:rsidR="00F820B3" w:rsidRPr="00B76E11" w:rsidRDefault="00F820B3" w:rsidP="00622921">
      <w:pPr>
        <w:rPr>
          <w:lang w:val="fr-FR"/>
        </w:rPr>
      </w:pPr>
    </w:p>
    <w:p w14:paraId="17C25ADE" w14:textId="29A19012" w:rsidR="005E18B1" w:rsidRPr="005E18B1" w:rsidRDefault="005E18B1" w:rsidP="005E18B1">
      <w:pPr>
        <w:ind w:left="4248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                      </w:t>
      </w:r>
      <w:r w:rsidRPr="005E18B1">
        <w:rPr>
          <w:rFonts w:ascii="Arial Narrow" w:hAnsi="Arial Narrow"/>
          <w:sz w:val="24"/>
          <w:szCs w:val="24"/>
        </w:rPr>
        <w:t>La Personne Responsable des Marchés</w:t>
      </w:r>
    </w:p>
    <w:p w14:paraId="1624B24B" w14:textId="77777777" w:rsidR="005E18B1" w:rsidRPr="005E18B1" w:rsidRDefault="005E18B1" w:rsidP="005E18B1">
      <w:pPr>
        <w:ind w:left="5760" w:right="-1"/>
        <w:jc w:val="center"/>
        <w:rPr>
          <w:rFonts w:ascii="Arial Narrow" w:hAnsi="Arial Narrow"/>
          <w:b/>
          <w:szCs w:val="24"/>
          <w:highlight w:val="yellow"/>
          <w:u w:val="single"/>
        </w:rPr>
      </w:pPr>
    </w:p>
    <w:p w14:paraId="18D8B134" w14:textId="77777777" w:rsidR="005E18B1" w:rsidRDefault="005E18B1" w:rsidP="005E18B1">
      <w:pPr>
        <w:ind w:left="5760" w:right="-1"/>
        <w:jc w:val="center"/>
        <w:rPr>
          <w:rFonts w:ascii="Arial Narrow" w:hAnsi="Arial Narrow"/>
          <w:b/>
          <w:szCs w:val="24"/>
          <w:highlight w:val="yellow"/>
          <w:u w:val="single"/>
        </w:rPr>
      </w:pPr>
    </w:p>
    <w:p w14:paraId="212CDB08" w14:textId="77777777" w:rsidR="005E18B1" w:rsidRPr="005E18B1" w:rsidRDefault="005E18B1" w:rsidP="005E18B1">
      <w:pPr>
        <w:ind w:left="5760" w:right="-1"/>
        <w:jc w:val="center"/>
        <w:rPr>
          <w:rFonts w:ascii="Arial Narrow" w:hAnsi="Arial Narrow"/>
          <w:b/>
          <w:szCs w:val="24"/>
          <w:highlight w:val="yellow"/>
          <w:u w:val="single"/>
        </w:rPr>
      </w:pPr>
    </w:p>
    <w:p w14:paraId="3126C123" w14:textId="6E8EBCB5" w:rsidR="0045433B" w:rsidRPr="00B76E11" w:rsidRDefault="005E18B1" w:rsidP="005E18B1">
      <w:pPr>
        <w:jc w:val="center"/>
        <w:rPr>
          <w:rFonts w:ascii="Arial Narrow" w:eastAsia="Times New Roman" w:hAnsi="Arial Narrow" w:cs="Times New Roman"/>
          <w:sz w:val="24"/>
          <w:szCs w:val="24"/>
          <w:lang w:val="fr-FR" w:eastAsia="fr-FR"/>
        </w:rPr>
      </w:pPr>
      <w:r w:rsidRPr="005E18B1">
        <w:rPr>
          <w:rFonts w:ascii="Arial Narrow" w:hAnsi="Arial Narrow"/>
          <w:b/>
          <w:bCs/>
          <w:sz w:val="28"/>
          <w:szCs w:val="28"/>
          <w:u w:val="single"/>
        </w:rPr>
        <w:t>OUEDRAOGO W. Jean Baptiste</w:t>
      </w:r>
    </w:p>
    <w:sectPr w:rsidR="0045433B" w:rsidRPr="00B76E11" w:rsidSect="00761B89">
      <w:footerReference w:type="default" r:id="rId9"/>
      <w:pgSz w:w="16838" w:h="11906" w:orient="landscape"/>
      <w:pgMar w:top="851" w:right="993" w:bottom="99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5B7DC" w14:textId="77777777" w:rsidR="000F080B" w:rsidRDefault="000F080B">
      <w:pPr>
        <w:spacing w:after="0" w:line="240" w:lineRule="auto"/>
      </w:pPr>
      <w:r>
        <w:separator/>
      </w:r>
    </w:p>
  </w:endnote>
  <w:endnote w:type="continuationSeparator" w:id="0">
    <w:p w14:paraId="69149E3C" w14:textId="77777777" w:rsidR="000F080B" w:rsidRDefault="000F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CA0C" w14:textId="0119522C" w:rsidR="009B2650" w:rsidRDefault="009B2650" w:rsidP="00CB789D">
    <w:pPr>
      <w:pStyle w:val="Pieddepage"/>
    </w:pPr>
  </w:p>
  <w:p w14:paraId="11144A36" w14:textId="77777777" w:rsidR="00360054" w:rsidRDefault="00360054" w:rsidP="009B265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03DCA" w14:textId="77777777" w:rsidR="000F080B" w:rsidRDefault="000F080B">
      <w:pPr>
        <w:spacing w:after="0" w:line="240" w:lineRule="auto"/>
      </w:pPr>
      <w:r>
        <w:separator/>
      </w:r>
    </w:p>
  </w:footnote>
  <w:footnote w:type="continuationSeparator" w:id="0">
    <w:p w14:paraId="232C17CC" w14:textId="77777777" w:rsidR="000F080B" w:rsidRDefault="000F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3D71"/>
    <w:multiLevelType w:val="hybridMultilevel"/>
    <w:tmpl w:val="7A4EA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372CF"/>
    <w:multiLevelType w:val="hybridMultilevel"/>
    <w:tmpl w:val="6DE67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41923"/>
    <w:multiLevelType w:val="hybridMultilevel"/>
    <w:tmpl w:val="D4B0F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E15EA"/>
    <w:multiLevelType w:val="hybridMultilevel"/>
    <w:tmpl w:val="1DD4B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E3437"/>
    <w:multiLevelType w:val="hybridMultilevel"/>
    <w:tmpl w:val="E278D9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10593"/>
    <w:multiLevelType w:val="hybridMultilevel"/>
    <w:tmpl w:val="9FBEC2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97B51"/>
    <w:multiLevelType w:val="hybridMultilevel"/>
    <w:tmpl w:val="A7BC41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55900"/>
    <w:multiLevelType w:val="hybridMultilevel"/>
    <w:tmpl w:val="6088DF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F452E5"/>
    <w:multiLevelType w:val="hybridMultilevel"/>
    <w:tmpl w:val="D2E053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608DC"/>
    <w:multiLevelType w:val="hybridMultilevel"/>
    <w:tmpl w:val="98D48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622F5E"/>
    <w:multiLevelType w:val="hybridMultilevel"/>
    <w:tmpl w:val="9634D7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B5AFA"/>
    <w:multiLevelType w:val="hybridMultilevel"/>
    <w:tmpl w:val="02A852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839D7"/>
    <w:multiLevelType w:val="hybridMultilevel"/>
    <w:tmpl w:val="409C07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60DCE"/>
    <w:multiLevelType w:val="hybridMultilevel"/>
    <w:tmpl w:val="6DE67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B839C3"/>
    <w:multiLevelType w:val="hybridMultilevel"/>
    <w:tmpl w:val="16229EF8"/>
    <w:lvl w:ilvl="0" w:tplc="EADECA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5A03"/>
    <w:multiLevelType w:val="hybridMultilevel"/>
    <w:tmpl w:val="77E865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C545AE"/>
    <w:multiLevelType w:val="hybridMultilevel"/>
    <w:tmpl w:val="FE3A90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441549"/>
    <w:multiLevelType w:val="hybridMultilevel"/>
    <w:tmpl w:val="607C03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034D4"/>
    <w:multiLevelType w:val="hybridMultilevel"/>
    <w:tmpl w:val="9BB4AE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960353">
    <w:abstractNumId w:val="8"/>
  </w:num>
  <w:num w:numId="2" w16cid:durableId="1721443373">
    <w:abstractNumId w:val="10"/>
  </w:num>
  <w:num w:numId="3" w16cid:durableId="394283339">
    <w:abstractNumId w:val="7"/>
  </w:num>
  <w:num w:numId="4" w16cid:durableId="1876037062">
    <w:abstractNumId w:val="3"/>
  </w:num>
  <w:num w:numId="5" w16cid:durableId="62989405">
    <w:abstractNumId w:val="5"/>
  </w:num>
  <w:num w:numId="6" w16cid:durableId="1735154577">
    <w:abstractNumId w:val="4"/>
  </w:num>
  <w:num w:numId="7" w16cid:durableId="205915462">
    <w:abstractNumId w:val="2"/>
  </w:num>
  <w:num w:numId="8" w16cid:durableId="2089039847">
    <w:abstractNumId w:val="15"/>
  </w:num>
  <w:num w:numId="9" w16cid:durableId="1454789728">
    <w:abstractNumId w:val="0"/>
  </w:num>
  <w:num w:numId="10" w16cid:durableId="70203724">
    <w:abstractNumId w:val="11"/>
  </w:num>
  <w:num w:numId="11" w16cid:durableId="742604035">
    <w:abstractNumId w:val="6"/>
  </w:num>
  <w:num w:numId="12" w16cid:durableId="1622957272">
    <w:abstractNumId w:val="18"/>
  </w:num>
  <w:num w:numId="13" w16cid:durableId="239096187">
    <w:abstractNumId w:val="9"/>
  </w:num>
  <w:num w:numId="14" w16cid:durableId="1819105614">
    <w:abstractNumId w:val="16"/>
  </w:num>
  <w:num w:numId="15" w16cid:durableId="698360211">
    <w:abstractNumId w:val="12"/>
  </w:num>
  <w:num w:numId="16" w16cid:durableId="1448424074">
    <w:abstractNumId w:val="17"/>
  </w:num>
  <w:num w:numId="17" w16cid:durableId="1117331206">
    <w:abstractNumId w:val="1"/>
  </w:num>
  <w:num w:numId="18" w16cid:durableId="1134635485">
    <w:abstractNumId w:val="13"/>
  </w:num>
  <w:num w:numId="19" w16cid:durableId="19809116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AC"/>
    <w:rsid w:val="00003EC4"/>
    <w:rsid w:val="0000791F"/>
    <w:rsid w:val="00010C12"/>
    <w:rsid w:val="00037155"/>
    <w:rsid w:val="00051B7C"/>
    <w:rsid w:val="000567FF"/>
    <w:rsid w:val="00073A23"/>
    <w:rsid w:val="00075D50"/>
    <w:rsid w:val="000765FA"/>
    <w:rsid w:val="00081CC7"/>
    <w:rsid w:val="00093ACB"/>
    <w:rsid w:val="000A4EFF"/>
    <w:rsid w:val="000A611E"/>
    <w:rsid w:val="000D294C"/>
    <w:rsid w:val="000F080B"/>
    <w:rsid w:val="000F7702"/>
    <w:rsid w:val="001108B7"/>
    <w:rsid w:val="00121508"/>
    <w:rsid w:val="001219A6"/>
    <w:rsid w:val="00122518"/>
    <w:rsid w:val="00130923"/>
    <w:rsid w:val="0014181E"/>
    <w:rsid w:val="0014182C"/>
    <w:rsid w:val="001470FF"/>
    <w:rsid w:val="00160EE7"/>
    <w:rsid w:val="00177798"/>
    <w:rsid w:val="00182AA0"/>
    <w:rsid w:val="0019033F"/>
    <w:rsid w:val="00190D37"/>
    <w:rsid w:val="001A25B4"/>
    <w:rsid w:val="001A5FCA"/>
    <w:rsid w:val="001B7EC6"/>
    <w:rsid w:val="001E0137"/>
    <w:rsid w:val="001E39B5"/>
    <w:rsid w:val="001F1638"/>
    <w:rsid w:val="001F7353"/>
    <w:rsid w:val="002765E7"/>
    <w:rsid w:val="00295600"/>
    <w:rsid w:val="002A30CE"/>
    <w:rsid w:val="002B1E79"/>
    <w:rsid w:val="002B326B"/>
    <w:rsid w:val="002C6FD2"/>
    <w:rsid w:val="002D09AA"/>
    <w:rsid w:val="002D1C35"/>
    <w:rsid w:val="002F3B40"/>
    <w:rsid w:val="00301A0A"/>
    <w:rsid w:val="0030258C"/>
    <w:rsid w:val="003118BE"/>
    <w:rsid w:val="0032134E"/>
    <w:rsid w:val="0032267C"/>
    <w:rsid w:val="0032414B"/>
    <w:rsid w:val="003425A1"/>
    <w:rsid w:val="00347E5B"/>
    <w:rsid w:val="00360054"/>
    <w:rsid w:val="00360D52"/>
    <w:rsid w:val="0036253D"/>
    <w:rsid w:val="00364EA0"/>
    <w:rsid w:val="003660E4"/>
    <w:rsid w:val="003675F3"/>
    <w:rsid w:val="00375861"/>
    <w:rsid w:val="0038045F"/>
    <w:rsid w:val="00395EDC"/>
    <w:rsid w:val="003B53BF"/>
    <w:rsid w:val="003C26B1"/>
    <w:rsid w:val="003D27E8"/>
    <w:rsid w:val="003D538D"/>
    <w:rsid w:val="003F5232"/>
    <w:rsid w:val="004011B3"/>
    <w:rsid w:val="004078C3"/>
    <w:rsid w:val="00411EB9"/>
    <w:rsid w:val="00413103"/>
    <w:rsid w:val="00425602"/>
    <w:rsid w:val="004532C6"/>
    <w:rsid w:val="0045433B"/>
    <w:rsid w:val="004762AA"/>
    <w:rsid w:val="0048057E"/>
    <w:rsid w:val="00484BB8"/>
    <w:rsid w:val="00495F68"/>
    <w:rsid w:val="004B21FE"/>
    <w:rsid w:val="004C221C"/>
    <w:rsid w:val="004F0891"/>
    <w:rsid w:val="005014E2"/>
    <w:rsid w:val="00503D55"/>
    <w:rsid w:val="00505BBE"/>
    <w:rsid w:val="00522709"/>
    <w:rsid w:val="00535415"/>
    <w:rsid w:val="00550F88"/>
    <w:rsid w:val="00554CD0"/>
    <w:rsid w:val="00555C2B"/>
    <w:rsid w:val="00585E42"/>
    <w:rsid w:val="00595CF4"/>
    <w:rsid w:val="005A559E"/>
    <w:rsid w:val="005B0905"/>
    <w:rsid w:val="005B53B5"/>
    <w:rsid w:val="005C016A"/>
    <w:rsid w:val="005E18B1"/>
    <w:rsid w:val="00602DC4"/>
    <w:rsid w:val="0060363D"/>
    <w:rsid w:val="00622921"/>
    <w:rsid w:val="00626C45"/>
    <w:rsid w:val="00632480"/>
    <w:rsid w:val="00633DF1"/>
    <w:rsid w:val="006351B3"/>
    <w:rsid w:val="0063638C"/>
    <w:rsid w:val="00651C59"/>
    <w:rsid w:val="006667F9"/>
    <w:rsid w:val="00692E40"/>
    <w:rsid w:val="00693875"/>
    <w:rsid w:val="006977B8"/>
    <w:rsid w:val="006A389F"/>
    <w:rsid w:val="006B157F"/>
    <w:rsid w:val="006B1EF7"/>
    <w:rsid w:val="00700B2E"/>
    <w:rsid w:val="007035CA"/>
    <w:rsid w:val="007131AB"/>
    <w:rsid w:val="00715C09"/>
    <w:rsid w:val="00715E7E"/>
    <w:rsid w:val="00724BDC"/>
    <w:rsid w:val="00725693"/>
    <w:rsid w:val="00730EE4"/>
    <w:rsid w:val="00731FAC"/>
    <w:rsid w:val="00735BBC"/>
    <w:rsid w:val="007513C9"/>
    <w:rsid w:val="007552A6"/>
    <w:rsid w:val="00760E7A"/>
    <w:rsid w:val="00761B89"/>
    <w:rsid w:val="00783148"/>
    <w:rsid w:val="00784EF3"/>
    <w:rsid w:val="00791C94"/>
    <w:rsid w:val="007A6541"/>
    <w:rsid w:val="007B2CF3"/>
    <w:rsid w:val="007B6EB2"/>
    <w:rsid w:val="007B6FF1"/>
    <w:rsid w:val="007D067E"/>
    <w:rsid w:val="007E03A8"/>
    <w:rsid w:val="007E5C45"/>
    <w:rsid w:val="007E7D36"/>
    <w:rsid w:val="007F5C9E"/>
    <w:rsid w:val="007F7AA4"/>
    <w:rsid w:val="00800A76"/>
    <w:rsid w:val="0080184D"/>
    <w:rsid w:val="00802E29"/>
    <w:rsid w:val="00806FD8"/>
    <w:rsid w:val="0082476C"/>
    <w:rsid w:val="0083388F"/>
    <w:rsid w:val="008509B1"/>
    <w:rsid w:val="0086017E"/>
    <w:rsid w:val="008624DF"/>
    <w:rsid w:val="00870EC6"/>
    <w:rsid w:val="008768E5"/>
    <w:rsid w:val="00892323"/>
    <w:rsid w:val="008B6630"/>
    <w:rsid w:val="008D313F"/>
    <w:rsid w:val="0091180E"/>
    <w:rsid w:val="00913F4F"/>
    <w:rsid w:val="00944087"/>
    <w:rsid w:val="009440A0"/>
    <w:rsid w:val="00945313"/>
    <w:rsid w:val="009534A7"/>
    <w:rsid w:val="00962CDE"/>
    <w:rsid w:val="00976207"/>
    <w:rsid w:val="00981669"/>
    <w:rsid w:val="009818B2"/>
    <w:rsid w:val="00985D39"/>
    <w:rsid w:val="009A7E28"/>
    <w:rsid w:val="009B2650"/>
    <w:rsid w:val="009C18CD"/>
    <w:rsid w:val="009C4662"/>
    <w:rsid w:val="009C4BC0"/>
    <w:rsid w:val="009E0B94"/>
    <w:rsid w:val="00A0149C"/>
    <w:rsid w:val="00A018E2"/>
    <w:rsid w:val="00A02FB4"/>
    <w:rsid w:val="00A171A0"/>
    <w:rsid w:val="00A23C17"/>
    <w:rsid w:val="00A24873"/>
    <w:rsid w:val="00A24C50"/>
    <w:rsid w:val="00A432BC"/>
    <w:rsid w:val="00A81020"/>
    <w:rsid w:val="00A866F8"/>
    <w:rsid w:val="00A93D66"/>
    <w:rsid w:val="00AB1415"/>
    <w:rsid w:val="00AC0EDC"/>
    <w:rsid w:val="00AC6112"/>
    <w:rsid w:val="00AE3F5E"/>
    <w:rsid w:val="00AE6E42"/>
    <w:rsid w:val="00B01B6E"/>
    <w:rsid w:val="00B02A9E"/>
    <w:rsid w:val="00B52896"/>
    <w:rsid w:val="00B76E11"/>
    <w:rsid w:val="00B8261A"/>
    <w:rsid w:val="00B86D04"/>
    <w:rsid w:val="00B86EE1"/>
    <w:rsid w:val="00B92F02"/>
    <w:rsid w:val="00BA3915"/>
    <w:rsid w:val="00BA58B0"/>
    <w:rsid w:val="00BC0B7D"/>
    <w:rsid w:val="00BD376D"/>
    <w:rsid w:val="00BD6011"/>
    <w:rsid w:val="00BE6443"/>
    <w:rsid w:val="00BF3584"/>
    <w:rsid w:val="00C313F7"/>
    <w:rsid w:val="00C363D8"/>
    <w:rsid w:val="00C37FF4"/>
    <w:rsid w:val="00C52FB9"/>
    <w:rsid w:val="00C55E9B"/>
    <w:rsid w:val="00C70407"/>
    <w:rsid w:val="00C85FFE"/>
    <w:rsid w:val="00C92DB5"/>
    <w:rsid w:val="00CA2C81"/>
    <w:rsid w:val="00CA3034"/>
    <w:rsid w:val="00CB789D"/>
    <w:rsid w:val="00CC0914"/>
    <w:rsid w:val="00CC5D09"/>
    <w:rsid w:val="00CD6AAB"/>
    <w:rsid w:val="00CF1251"/>
    <w:rsid w:val="00CF53D3"/>
    <w:rsid w:val="00CF56D8"/>
    <w:rsid w:val="00D004C4"/>
    <w:rsid w:val="00D0119B"/>
    <w:rsid w:val="00D04C47"/>
    <w:rsid w:val="00D20790"/>
    <w:rsid w:val="00D237F3"/>
    <w:rsid w:val="00D25128"/>
    <w:rsid w:val="00D31591"/>
    <w:rsid w:val="00D57282"/>
    <w:rsid w:val="00D678C6"/>
    <w:rsid w:val="00D73711"/>
    <w:rsid w:val="00D85BB4"/>
    <w:rsid w:val="00D86830"/>
    <w:rsid w:val="00DB1A91"/>
    <w:rsid w:val="00DB4AC0"/>
    <w:rsid w:val="00DB69F7"/>
    <w:rsid w:val="00DD275C"/>
    <w:rsid w:val="00DF78FD"/>
    <w:rsid w:val="00E06941"/>
    <w:rsid w:val="00E070F4"/>
    <w:rsid w:val="00E100C9"/>
    <w:rsid w:val="00E23571"/>
    <w:rsid w:val="00E3790A"/>
    <w:rsid w:val="00E41589"/>
    <w:rsid w:val="00E970E2"/>
    <w:rsid w:val="00EA58C3"/>
    <w:rsid w:val="00EA7D43"/>
    <w:rsid w:val="00EC05F5"/>
    <w:rsid w:val="00EC4153"/>
    <w:rsid w:val="00ED0A99"/>
    <w:rsid w:val="00ED5A23"/>
    <w:rsid w:val="00EE0240"/>
    <w:rsid w:val="00EE48E8"/>
    <w:rsid w:val="00EF14EE"/>
    <w:rsid w:val="00EF3702"/>
    <w:rsid w:val="00F260E2"/>
    <w:rsid w:val="00F277D6"/>
    <w:rsid w:val="00F31027"/>
    <w:rsid w:val="00F35819"/>
    <w:rsid w:val="00F41B3F"/>
    <w:rsid w:val="00F73C45"/>
    <w:rsid w:val="00F74C50"/>
    <w:rsid w:val="00F750E8"/>
    <w:rsid w:val="00F820B3"/>
    <w:rsid w:val="00F86B7C"/>
    <w:rsid w:val="00FA41E2"/>
    <w:rsid w:val="00FE11AA"/>
    <w:rsid w:val="00FE4BC0"/>
    <w:rsid w:val="00FF08F9"/>
    <w:rsid w:val="00FF559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7A933"/>
  <w15:chartTrackingRefBased/>
  <w15:docId w15:val="{C159E1D6-5616-4C14-91ED-2D272AE3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Car"/>
    <w:basedOn w:val="Normal"/>
    <w:link w:val="PieddepageCar"/>
    <w:uiPriority w:val="99"/>
    <w:unhideWhenUsed/>
    <w:rsid w:val="00731F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aliases w:val="Car Car"/>
    <w:basedOn w:val="Policepardfaut"/>
    <w:link w:val="Pieddepage"/>
    <w:uiPriority w:val="99"/>
    <w:rsid w:val="00731FAC"/>
  </w:style>
  <w:style w:type="character" w:styleId="Lienhypertexte">
    <w:name w:val="Hyperlink"/>
    <w:basedOn w:val="Policepardfaut"/>
    <w:uiPriority w:val="99"/>
    <w:unhideWhenUsed/>
    <w:rsid w:val="00724BD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5C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C2B"/>
  </w:style>
  <w:style w:type="paragraph" w:styleId="Textedebulles">
    <w:name w:val="Balloon Text"/>
    <w:basedOn w:val="Normal"/>
    <w:link w:val="TextedebullesCar"/>
    <w:uiPriority w:val="99"/>
    <w:semiHidden/>
    <w:unhideWhenUsed/>
    <w:rsid w:val="0009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AC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011B3"/>
    <w:pPr>
      <w:ind w:left="720"/>
      <w:contextualSpacing/>
    </w:pPr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6D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6D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6D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6D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6D0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86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0C7A-7A1F-4E75-A2D6-1615DB5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Rosine YAMEOGO/ZOUNGRANA</cp:lastModifiedBy>
  <cp:revision>2</cp:revision>
  <cp:lastPrinted>2023-09-11T09:31:00Z</cp:lastPrinted>
  <dcterms:created xsi:type="dcterms:W3CDTF">2024-12-19T09:53:00Z</dcterms:created>
  <dcterms:modified xsi:type="dcterms:W3CDTF">2024-12-19T09:53:00Z</dcterms:modified>
</cp:coreProperties>
</file>